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ochure compact template"/>
      </w:tblPr>
      <w:tblGrid>
        <w:gridCol w:w="4976"/>
        <w:gridCol w:w="5122"/>
        <w:gridCol w:w="5022"/>
      </w:tblGrid>
      <w:tr w:rsidR="0019144D" w:rsidRPr="005D26D8" w14:paraId="5FDDF736" w14:textId="77777777" w:rsidTr="002259B9">
        <w:trPr>
          <w:cantSplit/>
          <w:trHeight w:hRule="exact" w:val="5731"/>
          <w:tblHeader/>
        </w:trPr>
        <w:tc>
          <w:tcPr>
            <w:tcW w:w="4976"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hat is a School-Parent Compact?"/>
              <w:tblDescription w:val="What is a School-Parent Compact? section"/>
            </w:tblPr>
            <w:tblGrid>
              <w:gridCol w:w="4760"/>
            </w:tblGrid>
            <w:tr w:rsidR="0019144D" w14:paraId="74BA933A" w14:textId="77777777" w:rsidTr="008B0BCA">
              <w:trPr>
                <w:trHeight w:val="5616"/>
                <w:tblHeader/>
                <w:jc w:val="center"/>
              </w:trPr>
              <w:tc>
                <w:tcPr>
                  <w:tcW w:w="4760" w:type="dxa"/>
                </w:tcPr>
                <w:p w14:paraId="131DCB0F" w14:textId="77777777" w:rsidR="008B0BCA" w:rsidRDefault="008B0BCA" w:rsidP="005517B5">
                  <w:pPr>
                    <w:jc w:val="center"/>
                    <w:rPr>
                      <w:rFonts w:ascii="Arial" w:hAnsi="Arial" w:cs="Arial"/>
                      <w:b/>
                      <w:color w:val="1F3864" w:themeColor="accent5" w:themeShade="80"/>
                      <w:sz w:val="32"/>
                      <w14:glow w14:rad="63500">
                        <w14:schemeClr w14:val="accent5">
                          <w14:alpha w14:val="60000"/>
                          <w14:satMod w14:val="175000"/>
                        </w14:schemeClr>
                      </w14:glow>
                    </w:rPr>
                  </w:pPr>
                </w:p>
                <w:p w14:paraId="7903AA6E" w14:textId="77777777" w:rsidR="0019144D" w:rsidRPr="000C5D7A" w:rsidRDefault="0019144D" w:rsidP="005517B5">
                  <w:pPr>
                    <w:jc w:val="center"/>
                    <w:rPr>
                      <w:rFonts w:ascii="Arial" w:hAnsi="Arial" w:cs="Arial"/>
                      <w:b/>
                      <w:color w:val="1F3864" w:themeColor="accent5" w:themeShade="80"/>
                      <w:sz w:val="32"/>
                      <w14:glow w14:rad="63500">
                        <w14:schemeClr w14:val="accent5">
                          <w14:alpha w14:val="60000"/>
                          <w14:satMod w14:val="175000"/>
                        </w14:schemeClr>
                      </w14:glow>
                    </w:rPr>
                  </w:pPr>
                  <w:r w:rsidRPr="000C5D7A">
                    <w:rPr>
                      <w:rFonts w:ascii="Arial" w:hAnsi="Arial" w:cs="Arial"/>
                      <w:b/>
                      <w:color w:val="1F3864" w:themeColor="accent5" w:themeShade="80"/>
                      <w:sz w:val="32"/>
                      <w14:glow w14:rad="63500">
                        <w14:schemeClr w14:val="accent5">
                          <w14:alpha w14:val="60000"/>
                          <w14:satMod w14:val="175000"/>
                        </w14:schemeClr>
                      </w14:glow>
                    </w:rPr>
                    <w:t>What is a School-Parent Compact?</w:t>
                  </w:r>
                </w:p>
                <w:p w14:paraId="1CAE2FB4" w14:textId="77777777" w:rsidR="0019144D" w:rsidRDefault="0019144D" w:rsidP="002D5588">
                  <w:pPr>
                    <w:rPr>
                      <w:rFonts w:ascii="Arial" w:hAnsi="Arial" w:cs="Arial"/>
                      <w:b/>
                      <w:color w:val="1F4E79" w:themeColor="accent1" w:themeShade="80"/>
                      <w:sz w:val="20"/>
                    </w:rPr>
                  </w:pPr>
                </w:p>
                <w:p w14:paraId="6168DC0A" w14:textId="77777777" w:rsidR="0019144D" w:rsidRPr="008B0BCA" w:rsidRDefault="0019144D" w:rsidP="002D5588">
                  <w:pPr>
                    <w:rPr>
                      <w:rFonts w:ascii="Arial" w:hAnsi="Arial" w:cs="Arial"/>
                      <w:b/>
                      <w:color w:val="000000" w:themeColor="text1"/>
                      <w:sz w:val="20"/>
                    </w:rPr>
                  </w:pPr>
                  <w:r w:rsidRPr="008B0BCA">
                    <w:rPr>
                      <w:rFonts w:ascii="Arial" w:hAnsi="Arial" w:cs="Arial"/>
                      <w:b/>
                      <w:color w:val="000000" w:themeColor="text1"/>
                      <w:sz w:val="20"/>
                    </w:rPr>
                    <w:t>A School-Parent Compact is an agreement that families, students, and teachers develop together.  It explains how families and teachers will work together to make sure all students reach or exceed grade-level standards.</w:t>
                  </w:r>
                </w:p>
                <w:p w14:paraId="0ECE48B2" w14:textId="77777777" w:rsidR="0019144D" w:rsidRPr="008B0BCA" w:rsidRDefault="0019144D" w:rsidP="002D5588">
                  <w:pPr>
                    <w:rPr>
                      <w:rFonts w:ascii="Arial" w:hAnsi="Arial" w:cs="Arial"/>
                      <w:b/>
                      <w:color w:val="000000" w:themeColor="text1"/>
                      <w:sz w:val="20"/>
                    </w:rPr>
                  </w:pPr>
                </w:p>
                <w:p w14:paraId="1AC79F12" w14:textId="77777777" w:rsidR="0019144D" w:rsidRPr="008B0BCA" w:rsidRDefault="0019144D" w:rsidP="00625D97">
                  <w:pPr>
                    <w:pStyle w:val="ListParagraph"/>
                    <w:numPr>
                      <w:ilvl w:val="0"/>
                      <w:numId w:val="5"/>
                    </w:numPr>
                    <w:spacing w:line="276" w:lineRule="auto"/>
                    <w:rPr>
                      <w:rFonts w:ascii="Arial" w:hAnsi="Arial" w:cs="Arial"/>
                      <w:b/>
                      <w:color w:val="000000" w:themeColor="text1"/>
                      <w:sz w:val="20"/>
                    </w:rPr>
                  </w:pPr>
                  <w:r w:rsidRPr="008B0BCA">
                    <w:rPr>
                      <w:rFonts w:ascii="Arial" w:hAnsi="Arial" w:cs="Arial"/>
                      <w:b/>
                      <w:color w:val="000000" w:themeColor="text1"/>
                      <w:sz w:val="20"/>
                    </w:rPr>
                    <w:t>Link goals to the School Improvement Plan</w:t>
                  </w:r>
                </w:p>
                <w:p w14:paraId="772E372C" w14:textId="77777777" w:rsidR="0019144D" w:rsidRPr="008B0BCA" w:rsidRDefault="0019144D" w:rsidP="00625D97">
                  <w:pPr>
                    <w:pStyle w:val="ListParagraph"/>
                    <w:numPr>
                      <w:ilvl w:val="0"/>
                      <w:numId w:val="5"/>
                    </w:numPr>
                    <w:spacing w:line="276" w:lineRule="auto"/>
                    <w:rPr>
                      <w:rFonts w:ascii="Arial" w:hAnsi="Arial" w:cs="Arial"/>
                      <w:b/>
                      <w:color w:val="000000" w:themeColor="text1"/>
                      <w:sz w:val="20"/>
                    </w:rPr>
                  </w:pPr>
                  <w:r w:rsidRPr="008B0BCA">
                    <w:rPr>
                      <w:rFonts w:ascii="Arial" w:hAnsi="Arial" w:cs="Arial"/>
                      <w:b/>
                      <w:color w:val="000000" w:themeColor="text1"/>
                      <w:sz w:val="20"/>
                    </w:rPr>
                    <w:t xml:space="preserve">Focus on student learning </w:t>
                  </w:r>
                  <w:proofErr w:type="gramStart"/>
                  <w:r w:rsidRPr="008B0BCA">
                    <w:rPr>
                      <w:rFonts w:ascii="Arial" w:hAnsi="Arial" w:cs="Arial"/>
                      <w:b/>
                      <w:color w:val="000000" w:themeColor="text1"/>
                      <w:sz w:val="20"/>
                    </w:rPr>
                    <w:t>skills</w:t>
                  </w:r>
                  <w:proofErr w:type="gramEnd"/>
                </w:p>
                <w:p w14:paraId="430797AF" w14:textId="77777777" w:rsidR="0019144D" w:rsidRPr="008B0BCA" w:rsidRDefault="0019144D" w:rsidP="00625D97">
                  <w:pPr>
                    <w:pStyle w:val="ListParagraph"/>
                    <w:numPr>
                      <w:ilvl w:val="0"/>
                      <w:numId w:val="5"/>
                    </w:numPr>
                    <w:spacing w:line="276" w:lineRule="auto"/>
                    <w:rPr>
                      <w:rFonts w:ascii="Arial" w:hAnsi="Arial" w:cs="Arial"/>
                      <w:b/>
                      <w:color w:val="000000" w:themeColor="text1"/>
                      <w:sz w:val="20"/>
                    </w:rPr>
                  </w:pPr>
                  <w:r w:rsidRPr="008B0BCA">
                    <w:rPr>
                      <w:rFonts w:ascii="Arial" w:hAnsi="Arial" w:cs="Arial"/>
                      <w:b/>
                      <w:color w:val="000000" w:themeColor="text1"/>
                      <w:sz w:val="20"/>
                    </w:rPr>
                    <w:t xml:space="preserve">Describe how teachers will help students develop skills using high-quality </w:t>
                  </w:r>
                  <w:proofErr w:type="gramStart"/>
                  <w:r w:rsidRPr="008B0BCA">
                    <w:rPr>
                      <w:rFonts w:ascii="Arial" w:hAnsi="Arial" w:cs="Arial"/>
                      <w:b/>
                      <w:color w:val="000000" w:themeColor="text1"/>
                      <w:sz w:val="20"/>
                    </w:rPr>
                    <w:t>instruction</w:t>
                  </w:r>
                  <w:proofErr w:type="gramEnd"/>
                </w:p>
                <w:p w14:paraId="1552E26D" w14:textId="77777777" w:rsidR="0019144D" w:rsidRPr="008B0BCA" w:rsidRDefault="0019144D" w:rsidP="00625D97">
                  <w:pPr>
                    <w:pStyle w:val="ListParagraph"/>
                    <w:numPr>
                      <w:ilvl w:val="0"/>
                      <w:numId w:val="5"/>
                    </w:numPr>
                    <w:spacing w:line="276" w:lineRule="auto"/>
                    <w:rPr>
                      <w:rFonts w:ascii="Arial" w:hAnsi="Arial" w:cs="Arial"/>
                      <w:b/>
                      <w:color w:val="000000" w:themeColor="text1"/>
                      <w:sz w:val="20"/>
                    </w:rPr>
                  </w:pPr>
                  <w:r w:rsidRPr="008B0BCA">
                    <w:rPr>
                      <w:rFonts w:ascii="Arial" w:hAnsi="Arial" w:cs="Arial"/>
                      <w:b/>
                      <w:color w:val="000000" w:themeColor="text1"/>
                      <w:sz w:val="20"/>
                    </w:rPr>
                    <w:t>Share strategies families can use at home.</w:t>
                  </w:r>
                </w:p>
                <w:p w14:paraId="27C53EE0" w14:textId="77777777" w:rsidR="0019144D" w:rsidRPr="008B0BCA" w:rsidRDefault="0019144D" w:rsidP="00625D97">
                  <w:pPr>
                    <w:pStyle w:val="ListParagraph"/>
                    <w:numPr>
                      <w:ilvl w:val="0"/>
                      <w:numId w:val="5"/>
                    </w:numPr>
                    <w:spacing w:line="276" w:lineRule="auto"/>
                    <w:rPr>
                      <w:rFonts w:ascii="Arial" w:hAnsi="Arial" w:cs="Arial"/>
                      <w:b/>
                      <w:color w:val="000000" w:themeColor="text1"/>
                      <w:sz w:val="20"/>
                    </w:rPr>
                  </w:pPr>
                  <w:r w:rsidRPr="008B0BCA">
                    <w:rPr>
                      <w:rFonts w:ascii="Arial" w:hAnsi="Arial" w:cs="Arial"/>
                      <w:b/>
                      <w:color w:val="000000" w:themeColor="text1"/>
                      <w:sz w:val="20"/>
                    </w:rPr>
                    <w:t>Explain how teachers and families will communicate about student progress.</w:t>
                  </w:r>
                </w:p>
                <w:p w14:paraId="5509D198" w14:textId="77777777" w:rsidR="0019144D" w:rsidRPr="002D5588" w:rsidRDefault="0019144D" w:rsidP="00625D97">
                  <w:pPr>
                    <w:pStyle w:val="ListParagraph"/>
                    <w:numPr>
                      <w:ilvl w:val="0"/>
                      <w:numId w:val="5"/>
                    </w:numPr>
                    <w:spacing w:line="276" w:lineRule="auto"/>
                    <w:rPr>
                      <w:rFonts w:ascii="Arial" w:hAnsi="Arial" w:cs="Arial"/>
                      <w:b/>
                      <w:color w:val="1F4E79" w:themeColor="accent1" w:themeShade="80"/>
                      <w:sz w:val="20"/>
                    </w:rPr>
                  </w:pPr>
                  <w:r w:rsidRPr="008B0BCA">
                    <w:rPr>
                      <w:rFonts w:ascii="Arial" w:hAnsi="Arial" w:cs="Arial"/>
                      <w:b/>
                      <w:color w:val="000000" w:themeColor="text1"/>
                      <w:sz w:val="20"/>
                    </w:rPr>
                    <w:t>Describe opportunities for parents to volunteer at school.</w:t>
                  </w:r>
                </w:p>
              </w:tc>
            </w:tr>
          </w:tbl>
          <w:p w14:paraId="34AEFE33" w14:textId="77777777" w:rsidR="0019144D" w:rsidRPr="005D26D8" w:rsidRDefault="0019144D" w:rsidP="005D26D8">
            <w:pPr>
              <w:jc w:val="center"/>
              <w:rPr>
                <w:rFonts w:ascii="Arial" w:hAnsi="Arial" w:cs="Arial"/>
                <w:b/>
                <w:sz w:val="32"/>
              </w:rPr>
            </w:pPr>
          </w:p>
        </w:tc>
        <w:tc>
          <w:tcPr>
            <w:tcW w:w="512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vities to Build Partnerships"/>
              <w:tblDescription w:val="Activities to Build Partnerships sections"/>
            </w:tblPr>
            <w:tblGrid>
              <w:gridCol w:w="4811"/>
            </w:tblGrid>
            <w:tr w:rsidR="0019144D" w14:paraId="6866C9A5" w14:textId="77777777" w:rsidTr="008B0BCA">
              <w:trPr>
                <w:trHeight w:val="5616"/>
                <w:tblHeader/>
              </w:trPr>
              <w:tc>
                <w:tcPr>
                  <w:tcW w:w="4811" w:type="dxa"/>
                </w:tcPr>
                <w:p w14:paraId="385AB42F" w14:textId="77777777" w:rsidR="0019144D" w:rsidRPr="006A2AFD" w:rsidRDefault="0019144D" w:rsidP="005D26D8">
                  <w:pPr>
                    <w:jc w:val="center"/>
                    <w:rPr>
                      <w:rFonts w:ascii="Arial" w:hAnsi="Arial" w:cs="Arial"/>
                      <w:b/>
                      <w:color w:val="1F3864" w:themeColor="accent5" w:themeShade="80"/>
                      <w14:glow w14:rad="63500">
                        <w14:schemeClr w14:val="accent5">
                          <w14:alpha w14:val="60000"/>
                          <w14:satMod w14:val="175000"/>
                        </w14:schemeClr>
                      </w14:glow>
                    </w:rPr>
                  </w:pPr>
                  <w:r w:rsidRPr="000C5D7A">
                    <w:rPr>
                      <w:rFonts w:ascii="Arial" w:hAnsi="Arial" w:cs="Arial"/>
                      <w:b/>
                      <w:color w:val="1F3864" w:themeColor="accent5" w:themeShade="80"/>
                      <w:sz w:val="28"/>
                      <w14:glow w14:rad="63500">
                        <w14:schemeClr w14:val="accent5">
                          <w14:alpha w14:val="60000"/>
                          <w14:satMod w14:val="175000"/>
                        </w14:schemeClr>
                      </w14:glow>
                    </w:rPr>
                    <w:t>Activities to Build Partnerships</w:t>
                  </w:r>
                </w:p>
                <w:p w14:paraId="0ABF37C2" w14:textId="77777777" w:rsidR="0019144D" w:rsidRPr="000C5D7A" w:rsidRDefault="0019144D" w:rsidP="003F10D8">
                  <w:pPr>
                    <w:jc w:val="center"/>
                    <w:rPr>
                      <w:rFonts w:ascii="Arial" w:hAnsi="Arial" w:cs="Arial"/>
                      <w:b/>
                      <w:color w:val="1F4E79" w:themeColor="accent1" w:themeShade="80"/>
                      <w:sz w:val="12"/>
                    </w:rPr>
                  </w:pPr>
                </w:p>
                <w:p w14:paraId="64CAC84B" w14:textId="77777777" w:rsidR="0019144D" w:rsidRPr="008B0BCA" w:rsidRDefault="0019144D" w:rsidP="00625D97">
                  <w:pPr>
                    <w:rPr>
                      <w:rFonts w:ascii="Arial" w:hAnsi="Arial" w:cs="Arial"/>
                      <w:b/>
                      <w:color w:val="000000" w:themeColor="text1"/>
                      <w:sz w:val="20"/>
                    </w:rPr>
                  </w:pPr>
                  <w:r w:rsidRPr="008B0BCA">
                    <w:rPr>
                      <w:rFonts w:ascii="Arial" w:hAnsi="Arial" w:cs="Arial"/>
                      <w:b/>
                      <w:color w:val="000000" w:themeColor="text1"/>
                      <w:sz w:val="20"/>
                    </w:rPr>
                    <w:t>Fairmount staff truly believe in our mo</w:t>
                  </w:r>
                  <w:r w:rsidR="00540C40">
                    <w:rPr>
                      <w:rFonts w:ascii="Arial" w:hAnsi="Arial" w:cs="Arial"/>
                      <w:b/>
                      <w:color w:val="000000" w:themeColor="text1"/>
                      <w:sz w:val="20"/>
                    </w:rPr>
                    <w:t>t</w:t>
                  </w:r>
                  <w:r w:rsidRPr="008B0BCA">
                    <w:rPr>
                      <w:rFonts w:ascii="Arial" w:hAnsi="Arial" w:cs="Arial"/>
                      <w:b/>
                      <w:color w:val="000000" w:themeColor="text1"/>
                      <w:sz w:val="20"/>
                    </w:rPr>
                    <w:t>to, “Together we learn, united we soar!”  We would like to invite families to participate in Fairmount partnership events throughout the year, which include the following:</w:t>
                  </w:r>
                </w:p>
                <w:p w14:paraId="5272D5A3" w14:textId="34D2FB7A" w:rsidR="0019144D" w:rsidRPr="008B0BCA" w:rsidRDefault="0019144D" w:rsidP="002F1426">
                  <w:pPr>
                    <w:rPr>
                      <w:rFonts w:ascii="Arial" w:hAnsi="Arial" w:cs="Arial"/>
                      <w:color w:val="000000" w:themeColor="text1"/>
                      <w:sz w:val="18"/>
                      <w:szCs w:val="18"/>
                    </w:rPr>
                  </w:pPr>
                  <w:r w:rsidRPr="008B0BCA">
                    <w:rPr>
                      <w:rFonts w:ascii="Arial" w:hAnsi="Arial" w:cs="Arial"/>
                      <w:b/>
                      <w:color w:val="000000" w:themeColor="text1"/>
                      <w:sz w:val="18"/>
                      <w:szCs w:val="18"/>
                      <w:u w:val="single"/>
                    </w:rPr>
                    <w:t>School Day events</w:t>
                  </w:r>
                  <w:r w:rsidRPr="008B0BCA">
                    <w:rPr>
                      <w:rFonts w:ascii="Arial" w:hAnsi="Arial" w:cs="Arial"/>
                      <w:b/>
                      <w:color w:val="000000" w:themeColor="text1"/>
                      <w:sz w:val="18"/>
                      <w:szCs w:val="18"/>
                    </w:rPr>
                    <w:t>:</w:t>
                  </w:r>
                  <w:r w:rsidRPr="008B0BCA">
                    <w:rPr>
                      <w:rFonts w:ascii="Arial" w:hAnsi="Arial" w:cs="Arial"/>
                      <w:color w:val="000000" w:themeColor="text1"/>
                      <w:sz w:val="18"/>
                      <w:szCs w:val="18"/>
                    </w:rPr>
                    <w:t xml:space="preserve"> Read Across America</w:t>
                  </w:r>
                  <w:r w:rsidR="00C81515" w:rsidRPr="008B0BCA">
                    <w:rPr>
                      <w:rFonts w:ascii="Arial" w:hAnsi="Arial" w:cs="Arial"/>
                      <w:color w:val="000000" w:themeColor="text1"/>
                      <w:sz w:val="18"/>
                      <w:szCs w:val="18"/>
                    </w:rPr>
                    <w:t>,</w:t>
                  </w:r>
                  <w:r w:rsidRPr="008B0BCA">
                    <w:rPr>
                      <w:rFonts w:ascii="Arial" w:hAnsi="Arial" w:cs="Arial"/>
                      <w:color w:val="000000" w:themeColor="text1"/>
                      <w:sz w:val="18"/>
                      <w:szCs w:val="18"/>
                    </w:rPr>
                    <w:t xml:space="preserve"> Jump Rope for Heart</w:t>
                  </w:r>
                  <w:r w:rsidR="00C81515" w:rsidRPr="008B0BCA">
                    <w:rPr>
                      <w:rFonts w:ascii="Arial" w:hAnsi="Arial" w:cs="Arial"/>
                      <w:color w:val="000000" w:themeColor="text1"/>
                      <w:sz w:val="18"/>
                      <w:szCs w:val="18"/>
                    </w:rPr>
                    <w:t>,</w:t>
                  </w:r>
                  <w:r w:rsidRPr="008B0BCA">
                    <w:rPr>
                      <w:rFonts w:ascii="Arial" w:hAnsi="Arial" w:cs="Arial"/>
                      <w:color w:val="000000" w:themeColor="text1"/>
                      <w:sz w:val="18"/>
                      <w:szCs w:val="18"/>
                    </w:rPr>
                    <w:t xml:space="preserve"> Field Day</w:t>
                  </w:r>
                  <w:r w:rsidR="00C81515" w:rsidRPr="008B0BCA">
                    <w:rPr>
                      <w:rFonts w:ascii="Arial" w:hAnsi="Arial" w:cs="Arial"/>
                      <w:color w:val="000000" w:themeColor="text1"/>
                      <w:sz w:val="18"/>
                      <w:szCs w:val="18"/>
                    </w:rPr>
                    <w:t>, and</w:t>
                  </w:r>
                  <w:r w:rsidRPr="008B0BCA">
                    <w:rPr>
                      <w:rFonts w:ascii="Arial" w:hAnsi="Arial" w:cs="Arial"/>
                      <w:color w:val="000000" w:themeColor="text1"/>
                      <w:sz w:val="18"/>
                      <w:szCs w:val="18"/>
                    </w:rPr>
                    <w:t xml:space="preserve"> </w:t>
                  </w:r>
                  <w:r w:rsidR="002D0210">
                    <w:rPr>
                      <w:rFonts w:ascii="Arial" w:hAnsi="Arial" w:cs="Arial"/>
                      <w:color w:val="000000" w:themeColor="text1"/>
                      <w:sz w:val="18"/>
                      <w:szCs w:val="18"/>
                    </w:rPr>
                    <w:t>5</w:t>
                  </w:r>
                  <w:r w:rsidRPr="008B0BCA">
                    <w:rPr>
                      <w:rFonts w:ascii="Arial" w:hAnsi="Arial" w:cs="Arial"/>
                      <w:color w:val="000000" w:themeColor="text1"/>
                      <w:sz w:val="18"/>
                      <w:szCs w:val="18"/>
                      <w:vertAlign w:val="superscript"/>
                    </w:rPr>
                    <w:t>th</w:t>
                  </w:r>
                  <w:r w:rsidRPr="008B0BCA">
                    <w:rPr>
                      <w:rFonts w:ascii="Arial" w:hAnsi="Arial" w:cs="Arial"/>
                      <w:color w:val="000000" w:themeColor="text1"/>
                      <w:sz w:val="18"/>
                      <w:szCs w:val="18"/>
                    </w:rPr>
                    <w:t xml:space="preserve"> </w:t>
                  </w:r>
                  <w:r w:rsidR="00C81515" w:rsidRPr="008B0BCA">
                    <w:rPr>
                      <w:rFonts w:ascii="Arial" w:hAnsi="Arial" w:cs="Arial"/>
                      <w:color w:val="000000" w:themeColor="text1"/>
                      <w:sz w:val="18"/>
                      <w:szCs w:val="18"/>
                    </w:rPr>
                    <w:t xml:space="preserve">Grade </w:t>
                  </w:r>
                  <w:r w:rsidRPr="008B0BCA">
                    <w:rPr>
                      <w:rFonts w:ascii="Arial" w:hAnsi="Arial" w:cs="Arial"/>
                      <w:color w:val="000000" w:themeColor="text1"/>
                      <w:sz w:val="18"/>
                      <w:szCs w:val="18"/>
                    </w:rPr>
                    <w:t xml:space="preserve">Graduation </w:t>
                  </w:r>
                  <w:r w:rsidR="00540C40">
                    <w:rPr>
                      <w:rFonts w:ascii="Arial" w:hAnsi="Arial" w:cs="Arial"/>
                      <w:color w:val="000000" w:themeColor="text1"/>
                      <w:sz w:val="18"/>
                      <w:szCs w:val="18"/>
                    </w:rPr>
                    <w:t>Events</w:t>
                  </w:r>
                  <w:r w:rsidRPr="008B0BCA">
                    <w:rPr>
                      <w:rFonts w:ascii="Arial" w:hAnsi="Arial" w:cs="Arial"/>
                      <w:color w:val="000000" w:themeColor="text1"/>
                      <w:sz w:val="18"/>
                      <w:szCs w:val="18"/>
                    </w:rPr>
                    <w:t xml:space="preserve"> – community donations</w:t>
                  </w:r>
                  <w:r w:rsidR="002F2B80">
                    <w:rPr>
                      <w:rFonts w:ascii="Arial" w:hAnsi="Arial" w:cs="Arial"/>
                      <w:color w:val="000000" w:themeColor="text1"/>
                      <w:sz w:val="18"/>
                      <w:szCs w:val="18"/>
                    </w:rPr>
                    <w:t>, Leader in Me Events</w:t>
                  </w:r>
                  <w:r w:rsidR="00540C40">
                    <w:rPr>
                      <w:rFonts w:ascii="Arial" w:hAnsi="Arial" w:cs="Arial"/>
                      <w:color w:val="000000" w:themeColor="text1"/>
                      <w:sz w:val="18"/>
                      <w:szCs w:val="18"/>
                    </w:rPr>
                    <w:t>, PTA events</w:t>
                  </w:r>
                  <w:r w:rsidR="0083091C">
                    <w:rPr>
                      <w:rFonts w:ascii="Arial" w:hAnsi="Arial" w:cs="Arial"/>
                      <w:color w:val="000000" w:themeColor="text1"/>
                      <w:sz w:val="18"/>
                      <w:szCs w:val="18"/>
                    </w:rPr>
                    <w:t>, HYPE Days</w:t>
                  </w:r>
                </w:p>
                <w:p w14:paraId="1A7AB9BD" w14:textId="77777777" w:rsidR="0019144D" w:rsidRPr="008B0BCA" w:rsidRDefault="0019144D" w:rsidP="002F1426">
                  <w:pPr>
                    <w:rPr>
                      <w:rFonts w:ascii="Arial" w:hAnsi="Arial" w:cs="Arial"/>
                      <w:color w:val="000000" w:themeColor="text1"/>
                      <w:sz w:val="18"/>
                      <w:szCs w:val="18"/>
                    </w:rPr>
                  </w:pPr>
                  <w:r w:rsidRPr="008B0BCA">
                    <w:rPr>
                      <w:rFonts w:ascii="Arial" w:hAnsi="Arial" w:cs="Arial"/>
                      <w:b/>
                      <w:color w:val="000000" w:themeColor="text1"/>
                      <w:sz w:val="18"/>
                      <w:szCs w:val="18"/>
                      <w:u w:val="single"/>
                    </w:rPr>
                    <w:t>Parent engagement nights</w:t>
                  </w:r>
                  <w:r w:rsidRPr="008B0BCA">
                    <w:rPr>
                      <w:rFonts w:ascii="Arial" w:hAnsi="Arial" w:cs="Arial"/>
                      <w:b/>
                      <w:color w:val="000000" w:themeColor="text1"/>
                      <w:sz w:val="18"/>
                      <w:szCs w:val="18"/>
                    </w:rPr>
                    <w:t>:</w:t>
                  </w:r>
                  <w:r w:rsidRPr="008B0BCA">
                    <w:rPr>
                      <w:rFonts w:ascii="Arial" w:hAnsi="Arial" w:cs="Arial"/>
                      <w:color w:val="000000" w:themeColor="text1"/>
                      <w:sz w:val="18"/>
                      <w:szCs w:val="18"/>
                    </w:rPr>
                    <w:t xml:space="preserve"> Reading Party Nights</w:t>
                  </w:r>
                  <w:r w:rsidR="004A3FB6" w:rsidRPr="008B0BCA">
                    <w:rPr>
                      <w:rFonts w:ascii="Arial" w:hAnsi="Arial" w:cs="Arial"/>
                      <w:color w:val="000000" w:themeColor="text1"/>
                      <w:sz w:val="18"/>
                      <w:szCs w:val="18"/>
                    </w:rPr>
                    <w:t>,</w:t>
                  </w:r>
                  <w:r w:rsidRPr="008B0BCA">
                    <w:rPr>
                      <w:rFonts w:ascii="Arial" w:hAnsi="Arial" w:cs="Arial"/>
                      <w:color w:val="000000" w:themeColor="text1"/>
                      <w:sz w:val="18"/>
                      <w:szCs w:val="18"/>
                    </w:rPr>
                    <w:t xml:space="preserve"> Haunted Hallways</w:t>
                  </w:r>
                  <w:r w:rsidR="004A3FB6" w:rsidRPr="008B0BCA">
                    <w:rPr>
                      <w:rFonts w:ascii="Arial" w:hAnsi="Arial" w:cs="Arial"/>
                      <w:color w:val="000000" w:themeColor="text1"/>
                      <w:sz w:val="18"/>
                      <w:szCs w:val="18"/>
                    </w:rPr>
                    <w:t>,</w:t>
                  </w:r>
                  <w:r w:rsidRPr="008B0BCA">
                    <w:rPr>
                      <w:rFonts w:ascii="Arial" w:hAnsi="Arial" w:cs="Arial"/>
                      <w:color w:val="000000" w:themeColor="text1"/>
                      <w:sz w:val="18"/>
                      <w:szCs w:val="18"/>
                    </w:rPr>
                    <w:t xml:space="preserve"> Spring Fling / Book Fair</w:t>
                  </w:r>
                  <w:r w:rsidR="004A3FB6" w:rsidRPr="008B0BCA">
                    <w:rPr>
                      <w:rFonts w:ascii="Arial" w:hAnsi="Arial" w:cs="Arial"/>
                      <w:color w:val="000000" w:themeColor="text1"/>
                      <w:sz w:val="18"/>
                      <w:szCs w:val="18"/>
                    </w:rPr>
                    <w:t>,</w:t>
                  </w:r>
                  <w:r w:rsidRPr="008B0BCA">
                    <w:rPr>
                      <w:rFonts w:ascii="Arial" w:hAnsi="Arial" w:cs="Arial"/>
                      <w:color w:val="000000" w:themeColor="text1"/>
                      <w:sz w:val="18"/>
                      <w:szCs w:val="18"/>
                    </w:rPr>
                    <w:t xml:space="preserve"> Preschool &amp; Kindergarten Registration</w:t>
                  </w:r>
                  <w:r w:rsidR="004A3FB6" w:rsidRPr="008B0BCA">
                    <w:rPr>
                      <w:rFonts w:ascii="Arial" w:hAnsi="Arial" w:cs="Arial"/>
                      <w:color w:val="000000" w:themeColor="text1"/>
                      <w:sz w:val="18"/>
                      <w:szCs w:val="18"/>
                    </w:rPr>
                    <w:t>,</w:t>
                  </w:r>
                  <w:r w:rsidRPr="008B0BCA">
                    <w:rPr>
                      <w:rFonts w:ascii="Arial" w:hAnsi="Arial" w:cs="Arial"/>
                      <w:color w:val="000000" w:themeColor="text1"/>
                      <w:sz w:val="18"/>
                      <w:szCs w:val="18"/>
                    </w:rPr>
                    <w:t xml:space="preserve"> Grade Level Musical Productions</w:t>
                  </w:r>
                  <w:r w:rsidR="00C81515" w:rsidRPr="008B0BCA">
                    <w:rPr>
                      <w:rFonts w:ascii="Arial" w:hAnsi="Arial" w:cs="Arial"/>
                      <w:color w:val="000000" w:themeColor="text1"/>
                      <w:sz w:val="18"/>
                      <w:szCs w:val="18"/>
                    </w:rPr>
                    <w:t>,</w:t>
                  </w:r>
                  <w:r w:rsidRPr="008B0BCA">
                    <w:rPr>
                      <w:rFonts w:ascii="Arial" w:hAnsi="Arial" w:cs="Arial"/>
                      <w:color w:val="000000" w:themeColor="text1"/>
                      <w:sz w:val="18"/>
                      <w:szCs w:val="18"/>
                    </w:rPr>
                    <w:t xml:space="preserve"> Open House</w:t>
                  </w:r>
                  <w:r w:rsidR="00C81515" w:rsidRPr="008B0BCA">
                    <w:rPr>
                      <w:rFonts w:ascii="Arial" w:hAnsi="Arial" w:cs="Arial"/>
                      <w:color w:val="000000" w:themeColor="text1"/>
                      <w:sz w:val="18"/>
                      <w:szCs w:val="18"/>
                    </w:rPr>
                    <w:t>,</w:t>
                  </w:r>
                  <w:r w:rsidRPr="008B0BCA">
                    <w:rPr>
                      <w:rFonts w:ascii="Arial" w:hAnsi="Arial" w:cs="Arial"/>
                      <w:color w:val="000000" w:themeColor="text1"/>
                      <w:sz w:val="18"/>
                      <w:szCs w:val="18"/>
                    </w:rPr>
                    <w:t xml:space="preserve"> &amp; PTA Meetings</w:t>
                  </w:r>
                </w:p>
                <w:p w14:paraId="7134543C" w14:textId="18A3BFA1" w:rsidR="0019144D" w:rsidRPr="008B0BCA" w:rsidRDefault="0019144D" w:rsidP="002F1426">
                  <w:pPr>
                    <w:rPr>
                      <w:rFonts w:ascii="Arial" w:hAnsi="Arial" w:cs="Arial"/>
                      <w:color w:val="000000" w:themeColor="text1"/>
                      <w:sz w:val="18"/>
                      <w:szCs w:val="18"/>
                    </w:rPr>
                  </w:pPr>
                  <w:r w:rsidRPr="008B0BCA">
                    <w:rPr>
                      <w:rFonts w:ascii="Arial" w:hAnsi="Arial" w:cs="Arial"/>
                      <w:b/>
                      <w:color w:val="000000" w:themeColor="text1"/>
                      <w:sz w:val="18"/>
                      <w:szCs w:val="18"/>
                      <w:u w:val="single"/>
                    </w:rPr>
                    <w:t>After school partnerships</w:t>
                  </w:r>
                  <w:r w:rsidRPr="008B0BCA">
                    <w:rPr>
                      <w:rFonts w:ascii="Arial" w:hAnsi="Arial" w:cs="Arial"/>
                      <w:b/>
                      <w:color w:val="000000" w:themeColor="text1"/>
                      <w:sz w:val="18"/>
                      <w:szCs w:val="18"/>
                    </w:rPr>
                    <w:t xml:space="preserve">:  </w:t>
                  </w:r>
                  <w:r w:rsidRPr="008B0BCA">
                    <w:rPr>
                      <w:rFonts w:ascii="Arial" w:hAnsi="Arial" w:cs="Arial"/>
                      <w:color w:val="000000" w:themeColor="text1"/>
                      <w:sz w:val="18"/>
                      <w:szCs w:val="18"/>
                    </w:rPr>
                    <w:t>LEAPS</w:t>
                  </w:r>
                  <w:r w:rsidR="00FD4FF1">
                    <w:rPr>
                      <w:rFonts w:ascii="Arial" w:hAnsi="Arial" w:cs="Arial"/>
                      <w:color w:val="000000" w:themeColor="text1"/>
                      <w:sz w:val="18"/>
                      <w:szCs w:val="18"/>
                    </w:rPr>
                    <w:t xml:space="preserve"> and Coalition for Kids (C4K)</w:t>
                  </w:r>
                  <w:r w:rsidR="00C81515" w:rsidRPr="008B0BCA">
                    <w:rPr>
                      <w:rFonts w:ascii="Arial" w:hAnsi="Arial" w:cs="Arial"/>
                      <w:color w:val="000000" w:themeColor="text1"/>
                      <w:sz w:val="18"/>
                      <w:szCs w:val="18"/>
                    </w:rPr>
                    <w:t xml:space="preserve"> </w:t>
                  </w:r>
                  <w:r w:rsidR="00AA1B54" w:rsidRPr="008B0BCA">
                    <w:rPr>
                      <w:rFonts w:ascii="Arial" w:hAnsi="Arial" w:cs="Arial"/>
                      <w:color w:val="000000" w:themeColor="text1"/>
                      <w:sz w:val="18"/>
                      <w:szCs w:val="18"/>
                    </w:rPr>
                    <w:t>Hearts for</w:t>
                  </w:r>
                  <w:r w:rsidR="002D0210">
                    <w:rPr>
                      <w:rFonts w:ascii="Arial" w:hAnsi="Arial" w:cs="Arial"/>
                      <w:color w:val="000000" w:themeColor="text1"/>
                      <w:sz w:val="18"/>
                      <w:szCs w:val="18"/>
                    </w:rPr>
                    <w:t xml:space="preserve"> </w:t>
                  </w:r>
                  <w:proofErr w:type="gramStart"/>
                  <w:r w:rsidR="002D0210">
                    <w:rPr>
                      <w:rFonts w:ascii="Arial" w:hAnsi="Arial" w:cs="Arial"/>
                      <w:color w:val="000000" w:themeColor="text1"/>
                      <w:sz w:val="18"/>
                      <w:szCs w:val="18"/>
                    </w:rPr>
                    <w:t xml:space="preserve">the </w:t>
                  </w:r>
                  <w:r w:rsidR="00AA1B54" w:rsidRPr="008B0BCA">
                    <w:rPr>
                      <w:rFonts w:ascii="Arial" w:hAnsi="Arial" w:cs="Arial"/>
                      <w:color w:val="000000" w:themeColor="text1"/>
                      <w:sz w:val="18"/>
                      <w:szCs w:val="18"/>
                    </w:rPr>
                    <w:t xml:space="preserve"> House</w:t>
                  </w:r>
                  <w:proofErr w:type="gramEnd"/>
                  <w:r w:rsidR="00AA1B54" w:rsidRPr="008B0BCA">
                    <w:rPr>
                      <w:rFonts w:ascii="Arial" w:hAnsi="Arial" w:cs="Arial"/>
                      <w:color w:val="000000" w:themeColor="text1"/>
                      <w:sz w:val="18"/>
                      <w:szCs w:val="18"/>
                    </w:rPr>
                    <w:t xml:space="preserve">, </w:t>
                  </w:r>
                  <w:r w:rsidR="002D0210">
                    <w:rPr>
                      <w:rFonts w:ascii="Arial" w:hAnsi="Arial" w:cs="Arial"/>
                      <w:color w:val="000000" w:themeColor="text1"/>
                      <w:sz w:val="18"/>
                      <w:szCs w:val="18"/>
                    </w:rPr>
                    <w:t xml:space="preserve">Run Club, </w:t>
                  </w:r>
                  <w:r w:rsidR="0083091C">
                    <w:rPr>
                      <w:rFonts w:ascii="Arial" w:hAnsi="Arial" w:cs="Arial"/>
                      <w:color w:val="000000" w:themeColor="text1"/>
                      <w:sz w:val="18"/>
                      <w:szCs w:val="18"/>
                    </w:rPr>
                    <w:t>Elementary Sports-</w:t>
                  </w:r>
                  <w:r w:rsidR="005E64CA">
                    <w:rPr>
                      <w:rFonts w:ascii="Arial" w:hAnsi="Arial" w:cs="Arial"/>
                      <w:color w:val="000000" w:themeColor="text1"/>
                      <w:sz w:val="18"/>
                      <w:szCs w:val="18"/>
                    </w:rPr>
                    <w:t>Basketball, Cheer,</w:t>
                  </w:r>
                  <w:r w:rsidR="0083091C">
                    <w:rPr>
                      <w:rFonts w:ascii="Arial" w:hAnsi="Arial" w:cs="Arial"/>
                      <w:color w:val="000000" w:themeColor="text1"/>
                      <w:sz w:val="18"/>
                      <w:szCs w:val="18"/>
                    </w:rPr>
                    <w:t xml:space="preserve"> and Soccer, </w:t>
                  </w:r>
                  <w:r w:rsidR="00C81515" w:rsidRPr="008B0BCA">
                    <w:rPr>
                      <w:rFonts w:ascii="Arial" w:hAnsi="Arial" w:cs="Arial"/>
                      <w:color w:val="000000" w:themeColor="text1"/>
                      <w:sz w:val="18"/>
                      <w:szCs w:val="18"/>
                    </w:rPr>
                    <w:t>grade level partnership opportunities vary</w:t>
                  </w:r>
                  <w:r w:rsidR="00540C40">
                    <w:rPr>
                      <w:rFonts w:ascii="Arial" w:hAnsi="Arial" w:cs="Arial"/>
                      <w:color w:val="000000" w:themeColor="text1"/>
                      <w:sz w:val="18"/>
                      <w:szCs w:val="18"/>
                    </w:rPr>
                    <w:t xml:space="preserve">, </w:t>
                  </w:r>
                  <w:r w:rsidR="002D0210">
                    <w:rPr>
                      <w:rFonts w:ascii="Arial" w:hAnsi="Arial" w:cs="Arial"/>
                      <w:color w:val="000000" w:themeColor="text1"/>
                      <w:sz w:val="18"/>
                      <w:szCs w:val="18"/>
                    </w:rPr>
                    <w:t xml:space="preserve">and </w:t>
                  </w:r>
                  <w:r w:rsidR="00540C40">
                    <w:rPr>
                      <w:rFonts w:ascii="Arial" w:hAnsi="Arial" w:cs="Arial"/>
                      <w:color w:val="000000" w:themeColor="text1"/>
                      <w:sz w:val="18"/>
                      <w:szCs w:val="18"/>
                    </w:rPr>
                    <w:t>VEX Robotics</w:t>
                  </w:r>
                </w:p>
                <w:p w14:paraId="7F90740F" w14:textId="77777777" w:rsidR="0019144D" w:rsidRPr="008B0BCA" w:rsidRDefault="0019144D" w:rsidP="002F1426">
                  <w:pPr>
                    <w:rPr>
                      <w:rFonts w:ascii="Arial" w:hAnsi="Arial" w:cs="Arial"/>
                      <w:color w:val="000000" w:themeColor="text1"/>
                      <w:sz w:val="18"/>
                      <w:szCs w:val="18"/>
                    </w:rPr>
                  </w:pPr>
                  <w:r w:rsidRPr="008B0BCA">
                    <w:rPr>
                      <w:rFonts w:ascii="Arial" w:hAnsi="Arial" w:cs="Arial"/>
                      <w:b/>
                      <w:color w:val="000000" w:themeColor="text1"/>
                      <w:sz w:val="18"/>
                      <w:szCs w:val="18"/>
                      <w:u w:val="single"/>
                    </w:rPr>
                    <w:t>Summer partnerships</w:t>
                  </w:r>
                  <w:r w:rsidRPr="008B0BCA">
                    <w:rPr>
                      <w:rFonts w:ascii="Arial" w:hAnsi="Arial" w:cs="Arial"/>
                      <w:b/>
                      <w:color w:val="000000" w:themeColor="text1"/>
                      <w:sz w:val="18"/>
                      <w:szCs w:val="18"/>
                    </w:rPr>
                    <w:t xml:space="preserve">:  </w:t>
                  </w:r>
                  <w:r w:rsidRPr="008B0BCA">
                    <w:rPr>
                      <w:rFonts w:ascii="Arial" w:hAnsi="Arial" w:cs="Arial"/>
                      <w:color w:val="000000" w:themeColor="text1"/>
                      <w:sz w:val="18"/>
                      <w:szCs w:val="18"/>
                    </w:rPr>
                    <w:t>AR Summer Program, Summer Meal Program, Book Bus</w:t>
                  </w:r>
                  <w:r w:rsidR="002D0210">
                    <w:rPr>
                      <w:rFonts w:ascii="Arial" w:hAnsi="Arial" w:cs="Arial"/>
                      <w:color w:val="000000" w:themeColor="text1"/>
                      <w:sz w:val="18"/>
                      <w:szCs w:val="18"/>
                    </w:rPr>
                    <w:t>, Summer STREAM Camp</w:t>
                  </w:r>
                </w:p>
                <w:p w14:paraId="63C163CD" w14:textId="77777777" w:rsidR="0019144D" w:rsidRPr="008B0BCA" w:rsidRDefault="0019144D" w:rsidP="002F1426">
                  <w:pPr>
                    <w:rPr>
                      <w:rFonts w:ascii="Arial" w:hAnsi="Arial" w:cs="Arial"/>
                      <w:color w:val="000000" w:themeColor="text1"/>
                      <w:sz w:val="18"/>
                      <w:szCs w:val="18"/>
                    </w:rPr>
                  </w:pPr>
                  <w:r w:rsidRPr="008B0BCA">
                    <w:rPr>
                      <w:rFonts w:ascii="Arial" w:hAnsi="Arial" w:cs="Arial"/>
                      <w:b/>
                      <w:color w:val="000000" w:themeColor="text1"/>
                      <w:sz w:val="18"/>
                      <w:szCs w:val="18"/>
                      <w:u w:val="single"/>
                    </w:rPr>
                    <w:t>Community partnerships</w:t>
                  </w:r>
                  <w:r w:rsidRPr="008B0BCA">
                    <w:rPr>
                      <w:rFonts w:ascii="Arial" w:hAnsi="Arial" w:cs="Arial"/>
                      <w:b/>
                      <w:color w:val="000000" w:themeColor="text1"/>
                      <w:sz w:val="18"/>
                      <w:szCs w:val="18"/>
                    </w:rPr>
                    <w:t xml:space="preserve">:  </w:t>
                  </w:r>
                  <w:r w:rsidRPr="008B0BCA">
                    <w:rPr>
                      <w:rFonts w:ascii="Arial" w:hAnsi="Arial" w:cs="Arial"/>
                      <w:color w:val="000000" w:themeColor="text1"/>
                      <w:sz w:val="18"/>
                      <w:szCs w:val="18"/>
                    </w:rPr>
                    <w:t>Santa Pal</w:t>
                  </w:r>
                  <w:r w:rsidR="00540C40">
                    <w:rPr>
                      <w:rFonts w:ascii="Arial" w:hAnsi="Arial" w:cs="Arial"/>
                      <w:color w:val="000000" w:themeColor="text1"/>
                      <w:sz w:val="18"/>
                      <w:szCs w:val="18"/>
                    </w:rPr>
                    <w:t>,</w:t>
                  </w:r>
                  <w:r w:rsidRPr="008B0BCA">
                    <w:rPr>
                      <w:rFonts w:ascii="Arial" w:hAnsi="Arial" w:cs="Arial"/>
                      <w:color w:val="000000" w:themeColor="text1"/>
                      <w:sz w:val="18"/>
                      <w:szCs w:val="18"/>
                    </w:rPr>
                    <w:t xml:space="preserve"> Lion’s Club – glasses</w:t>
                  </w:r>
                  <w:r w:rsidR="00540C40">
                    <w:rPr>
                      <w:rFonts w:ascii="Arial" w:hAnsi="Arial" w:cs="Arial"/>
                      <w:color w:val="000000" w:themeColor="text1"/>
                      <w:sz w:val="18"/>
                      <w:szCs w:val="18"/>
                    </w:rPr>
                    <w:t>,</w:t>
                  </w:r>
                  <w:r w:rsidRPr="008B0BCA">
                    <w:rPr>
                      <w:rFonts w:ascii="Arial" w:hAnsi="Arial" w:cs="Arial"/>
                      <w:color w:val="000000" w:themeColor="text1"/>
                      <w:sz w:val="18"/>
                      <w:szCs w:val="18"/>
                    </w:rPr>
                    <w:t xml:space="preserve"> Kiwanis Club – shoes</w:t>
                  </w:r>
                  <w:r w:rsidR="00540C40">
                    <w:rPr>
                      <w:rFonts w:ascii="Arial" w:hAnsi="Arial" w:cs="Arial"/>
                      <w:color w:val="000000" w:themeColor="text1"/>
                      <w:sz w:val="18"/>
                      <w:szCs w:val="18"/>
                    </w:rPr>
                    <w:t>,</w:t>
                  </w:r>
                  <w:r w:rsidRPr="008B0BCA">
                    <w:rPr>
                      <w:rFonts w:ascii="Arial" w:hAnsi="Arial" w:cs="Arial"/>
                      <w:color w:val="000000" w:themeColor="text1"/>
                      <w:sz w:val="18"/>
                      <w:szCs w:val="18"/>
                    </w:rPr>
                    <w:t xml:space="preserve"> </w:t>
                  </w:r>
                  <w:r w:rsidR="00540C40">
                    <w:rPr>
                      <w:rFonts w:ascii="Arial" w:hAnsi="Arial" w:cs="Arial"/>
                      <w:color w:val="000000" w:themeColor="text1"/>
                      <w:sz w:val="18"/>
                      <w:szCs w:val="18"/>
                    </w:rPr>
                    <w:t xml:space="preserve">Eastman </w:t>
                  </w:r>
                  <w:proofErr w:type="spellStart"/>
                  <w:r w:rsidRPr="008B0BCA">
                    <w:rPr>
                      <w:rFonts w:ascii="Arial" w:hAnsi="Arial" w:cs="Arial"/>
                      <w:color w:val="000000" w:themeColor="text1"/>
                      <w:sz w:val="18"/>
                      <w:szCs w:val="18"/>
                    </w:rPr>
                    <w:t>MathElites</w:t>
                  </w:r>
                  <w:proofErr w:type="spellEnd"/>
                  <w:r w:rsidRPr="008B0BCA">
                    <w:rPr>
                      <w:rFonts w:ascii="Arial" w:hAnsi="Arial" w:cs="Arial"/>
                      <w:color w:val="000000" w:themeColor="text1"/>
                      <w:sz w:val="18"/>
                      <w:szCs w:val="18"/>
                    </w:rPr>
                    <w:t xml:space="preserve"> / </w:t>
                  </w:r>
                  <w:proofErr w:type="spellStart"/>
                  <w:r w:rsidRPr="008B0BCA">
                    <w:rPr>
                      <w:rFonts w:ascii="Arial" w:hAnsi="Arial" w:cs="Arial"/>
                      <w:color w:val="000000" w:themeColor="text1"/>
                      <w:sz w:val="18"/>
                      <w:szCs w:val="18"/>
                    </w:rPr>
                    <w:t>SciencElites</w:t>
                  </w:r>
                  <w:proofErr w:type="spellEnd"/>
                  <w:r w:rsidR="00540C40">
                    <w:rPr>
                      <w:rFonts w:ascii="Arial" w:hAnsi="Arial" w:cs="Arial"/>
                      <w:color w:val="000000" w:themeColor="text1"/>
                      <w:sz w:val="18"/>
                      <w:szCs w:val="18"/>
                    </w:rPr>
                    <w:t>,</w:t>
                  </w:r>
                  <w:r w:rsidRPr="008B0BCA">
                    <w:rPr>
                      <w:rFonts w:ascii="Arial" w:hAnsi="Arial" w:cs="Arial"/>
                      <w:color w:val="000000" w:themeColor="text1"/>
                      <w:sz w:val="18"/>
                      <w:szCs w:val="18"/>
                    </w:rPr>
                    <w:t xml:space="preserve"> Box Tops</w:t>
                  </w:r>
                  <w:r w:rsidR="00540C40">
                    <w:rPr>
                      <w:rFonts w:ascii="Arial" w:hAnsi="Arial" w:cs="Arial"/>
                      <w:color w:val="000000" w:themeColor="text1"/>
                      <w:sz w:val="18"/>
                      <w:szCs w:val="18"/>
                    </w:rPr>
                    <w:t>,</w:t>
                  </w:r>
                  <w:r w:rsidRPr="008B0BCA">
                    <w:rPr>
                      <w:rFonts w:ascii="Arial" w:hAnsi="Arial" w:cs="Arial"/>
                      <w:color w:val="000000" w:themeColor="text1"/>
                      <w:sz w:val="18"/>
                      <w:szCs w:val="18"/>
                    </w:rPr>
                    <w:t xml:space="preserve"> Food City School Bucks – link your Value Card</w:t>
                  </w:r>
                  <w:r w:rsidR="00606540" w:rsidRPr="008B0BCA">
                    <w:rPr>
                      <w:rFonts w:ascii="Arial" w:hAnsi="Arial" w:cs="Arial"/>
                      <w:color w:val="000000" w:themeColor="text1"/>
                      <w:sz w:val="18"/>
                      <w:szCs w:val="18"/>
                    </w:rPr>
                    <w:t>, Reading Buddies</w:t>
                  </w:r>
                  <w:r w:rsidR="00540C40">
                    <w:rPr>
                      <w:rFonts w:ascii="Arial" w:hAnsi="Arial" w:cs="Arial"/>
                      <w:color w:val="000000" w:themeColor="text1"/>
                      <w:sz w:val="18"/>
                      <w:szCs w:val="18"/>
                    </w:rPr>
                    <w:t>, Dominos donations</w:t>
                  </w:r>
                  <w:r w:rsidR="00704D42">
                    <w:rPr>
                      <w:rFonts w:ascii="Arial" w:hAnsi="Arial" w:cs="Arial"/>
                      <w:color w:val="000000" w:themeColor="text1"/>
                      <w:sz w:val="18"/>
                      <w:szCs w:val="18"/>
                    </w:rPr>
                    <w:t>, First Presbyterian Church Supports</w:t>
                  </w:r>
                </w:p>
                <w:p w14:paraId="0D1E8F29" w14:textId="77777777" w:rsidR="0019144D" w:rsidRPr="003958D1" w:rsidRDefault="0019144D" w:rsidP="002F1426">
                  <w:pPr>
                    <w:jc w:val="center"/>
                    <w:rPr>
                      <w:rFonts w:ascii="Arial" w:hAnsi="Arial" w:cs="Arial"/>
                      <w:b/>
                      <w:color w:val="BF8F00" w:themeColor="accent4" w:themeShade="BF"/>
                      <w:sz w:val="16"/>
                      <w:szCs w:val="16"/>
                    </w:rPr>
                  </w:pPr>
                </w:p>
              </w:tc>
            </w:tr>
          </w:tbl>
          <w:p w14:paraId="4A52B028" w14:textId="77777777" w:rsidR="0019144D" w:rsidRPr="005D26D8" w:rsidRDefault="0019144D" w:rsidP="005D26D8">
            <w:pPr>
              <w:jc w:val="center"/>
              <w:rPr>
                <w:rFonts w:ascii="Arial" w:hAnsi="Arial" w:cs="Arial"/>
                <w:b/>
                <w:color w:val="BF8F00" w:themeColor="accent4" w:themeShade="BF"/>
                <w:sz w:val="32"/>
              </w:rPr>
            </w:pPr>
          </w:p>
        </w:tc>
        <w:tc>
          <w:tcPr>
            <w:tcW w:w="5022" w:type="dxa"/>
            <w:vMerge w:val="restart"/>
          </w:tcPr>
          <w:p w14:paraId="613CD9FA" w14:textId="77777777" w:rsidR="0019144D" w:rsidRPr="008B0BCA" w:rsidRDefault="0019144D" w:rsidP="00BE5899">
            <w:pPr>
              <w:rPr>
                <w:rFonts w:ascii="Arial" w:hAnsi="Arial" w:cs="Arial"/>
                <w:b/>
                <w:color w:val="1F4E79" w:themeColor="accent1" w:themeShade="80"/>
                <w:sz w:val="44"/>
              </w:rPr>
            </w:pPr>
          </w:p>
          <w:p w14:paraId="768337CA" w14:textId="77777777" w:rsidR="0019144D" w:rsidRPr="007A15F9" w:rsidRDefault="0019144D" w:rsidP="00BE5899">
            <w:pPr>
              <w:jc w:val="center"/>
              <w:rPr>
                <w:rFonts w:ascii="Arial" w:hAnsi="Arial" w:cs="Arial"/>
                <w:b/>
                <w:color w:val="1F3864" w:themeColor="accent5" w:themeShade="80"/>
                <w:sz w:val="56"/>
                <w14:glow w14:rad="63500">
                  <w14:schemeClr w14:val="accent5">
                    <w14:alpha w14:val="60000"/>
                    <w14:satMod w14:val="175000"/>
                  </w14:schemeClr>
                </w14:glow>
              </w:rPr>
            </w:pPr>
            <w:r w:rsidRPr="0019144D">
              <w:rPr>
                <w:rFonts w:ascii="Arial" w:hAnsi="Arial" w:cs="Arial"/>
                <w:b/>
                <w:color w:val="1F3864" w:themeColor="accent5" w:themeShade="80"/>
                <w:sz w:val="48"/>
                <w14:glow w14:rad="63500">
                  <w14:schemeClr w14:val="accent5">
                    <w14:alpha w14:val="60000"/>
                    <w14:satMod w14:val="175000"/>
                  </w14:schemeClr>
                </w14:glow>
              </w:rPr>
              <w:t>Fairmount Elementary School</w:t>
            </w:r>
          </w:p>
          <w:p w14:paraId="230036C6" w14:textId="77777777" w:rsidR="001962E4" w:rsidRDefault="001962E4" w:rsidP="00BE5899">
            <w:pPr>
              <w:jc w:val="center"/>
              <w:rPr>
                <w:rFonts w:ascii="Arial" w:hAnsi="Arial" w:cs="Arial"/>
                <w:b/>
                <w:sz w:val="32"/>
              </w:rPr>
            </w:pPr>
            <w:r w:rsidRPr="0019144D">
              <w:rPr>
                <w:rFonts w:ascii="Arial" w:hAnsi="Arial" w:cs="Arial"/>
                <w:b/>
                <w:noProof/>
                <w:sz w:val="24"/>
              </w:rPr>
              <w:drawing>
                <wp:anchor distT="0" distB="0" distL="114300" distR="114300" simplePos="0" relativeHeight="251685888" behindDoc="0" locked="0" layoutInCell="1" allowOverlap="1" wp14:anchorId="043DC50A" wp14:editId="50BCBF3D">
                  <wp:simplePos x="0" y="0"/>
                  <wp:positionH relativeFrom="column">
                    <wp:posOffset>53092</wp:posOffset>
                  </wp:positionH>
                  <wp:positionV relativeFrom="paragraph">
                    <wp:posOffset>166481</wp:posOffset>
                  </wp:positionV>
                  <wp:extent cx="3017520" cy="174102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84295.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7520" cy="174102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A41FD1B" w14:textId="77777777" w:rsidR="0019144D" w:rsidRDefault="0019144D" w:rsidP="00BE5899">
            <w:pPr>
              <w:jc w:val="center"/>
              <w:rPr>
                <w:rFonts w:ascii="Arial" w:hAnsi="Arial" w:cs="Arial"/>
                <w:b/>
                <w:sz w:val="32"/>
              </w:rPr>
            </w:pPr>
          </w:p>
          <w:p w14:paraId="3097D0F9" w14:textId="77777777" w:rsidR="0019144D" w:rsidRDefault="0019144D" w:rsidP="00BE5899">
            <w:pPr>
              <w:jc w:val="center"/>
              <w:rPr>
                <w:rFonts w:ascii="Arial" w:hAnsi="Arial" w:cs="Arial"/>
                <w:b/>
                <w:sz w:val="32"/>
              </w:rPr>
            </w:pPr>
          </w:p>
          <w:p w14:paraId="4B38A3F8" w14:textId="77777777" w:rsidR="0019144D" w:rsidRDefault="0019144D" w:rsidP="00BE5899">
            <w:pPr>
              <w:jc w:val="center"/>
              <w:rPr>
                <w:rFonts w:ascii="Arial" w:hAnsi="Arial" w:cs="Arial"/>
                <w:b/>
                <w:sz w:val="32"/>
              </w:rPr>
            </w:pPr>
          </w:p>
          <w:p w14:paraId="56F72DD2" w14:textId="77777777" w:rsidR="0019144D" w:rsidRDefault="0019144D" w:rsidP="00BE5899">
            <w:pPr>
              <w:jc w:val="center"/>
              <w:rPr>
                <w:rFonts w:ascii="Arial" w:hAnsi="Arial" w:cs="Arial"/>
                <w:b/>
                <w:sz w:val="32"/>
              </w:rPr>
            </w:pPr>
          </w:p>
          <w:p w14:paraId="63A5AB20" w14:textId="77777777" w:rsidR="0019144D" w:rsidRDefault="0019144D" w:rsidP="00BE5899">
            <w:pPr>
              <w:jc w:val="center"/>
              <w:rPr>
                <w:rFonts w:ascii="Arial" w:hAnsi="Arial" w:cs="Arial"/>
                <w:b/>
                <w:sz w:val="32"/>
              </w:rPr>
            </w:pPr>
          </w:p>
          <w:p w14:paraId="65A2E2A8" w14:textId="77777777" w:rsidR="0019144D" w:rsidRDefault="0019144D" w:rsidP="00BE5899">
            <w:pPr>
              <w:jc w:val="center"/>
              <w:rPr>
                <w:rFonts w:ascii="Arial" w:hAnsi="Arial" w:cs="Arial"/>
                <w:b/>
                <w:sz w:val="32"/>
              </w:rPr>
            </w:pPr>
          </w:p>
          <w:p w14:paraId="34DE46C9" w14:textId="77777777" w:rsidR="0019144D" w:rsidRDefault="0019144D" w:rsidP="00BE5899">
            <w:pPr>
              <w:jc w:val="center"/>
              <w:rPr>
                <w:rFonts w:ascii="Arial" w:hAnsi="Arial" w:cs="Arial"/>
                <w:b/>
                <w:sz w:val="32"/>
              </w:rPr>
            </w:pPr>
          </w:p>
          <w:p w14:paraId="4E4E5B3E" w14:textId="77777777" w:rsidR="00C81515" w:rsidRDefault="0019144D" w:rsidP="00D069FA">
            <w:pPr>
              <w:jc w:val="center"/>
              <w:rPr>
                <w:rFonts w:ascii="Arial" w:hAnsi="Arial" w:cs="Arial"/>
                <w:b/>
                <w:color w:val="C00000"/>
                <w:sz w:val="32"/>
              </w:rPr>
            </w:pPr>
            <w:r w:rsidRPr="007A15F9">
              <w:rPr>
                <w:rFonts w:ascii="Arial" w:hAnsi="Arial" w:cs="Arial"/>
                <w:b/>
                <w:color w:val="C00000"/>
                <w:sz w:val="32"/>
              </w:rPr>
              <w:t xml:space="preserve">School-Parent </w:t>
            </w:r>
            <w:r w:rsidRPr="007A15F9">
              <w:rPr>
                <w:rFonts w:ascii="Arial" w:hAnsi="Arial" w:cs="Arial"/>
                <w:b/>
                <w:color w:val="C00000"/>
                <w:sz w:val="32"/>
              </w:rPr>
              <w:br/>
              <w:t>Compact</w:t>
            </w:r>
          </w:p>
          <w:p w14:paraId="2F0F4BA4" w14:textId="3A9B386A" w:rsidR="0019144D" w:rsidRDefault="00704D42" w:rsidP="00D069FA">
            <w:pPr>
              <w:jc w:val="center"/>
              <w:rPr>
                <w:rFonts w:ascii="Arial" w:hAnsi="Arial" w:cs="Arial"/>
                <w:b/>
                <w:color w:val="1F3864" w:themeColor="accent5" w:themeShade="80"/>
                <w:sz w:val="24"/>
              </w:rPr>
            </w:pPr>
            <w:r>
              <w:rPr>
                <w:rFonts w:ascii="Arial" w:hAnsi="Arial" w:cs="Arial"/>
                <w:b/>
                <w:color w:val="1F3864" w:themeColor="accent5" w:themeShade="80"/>
                <w:sz w:val="24"/>
              </w:rPr>
              <w:t>202</w:t>
            </w:r>
            <w:r w:rsidR="00FC08AA">
              <w:rPr>
                <w:rFonts w:ascii="Arial" w:hAnsi="Arial" w:cs="Arial"/>
                <w:b/>
                <w:color w:val="1F3864" w:themeColor="accent5" w:themeShade="80"/>
                <w:sz w:val="24"/>
              </w:rPr>
              <w:t>3</w:t>
            </w:r>
            <w:r>
              <w:rPr>
                <w:rFonts w:ascii="Arial" w:hAnsi="Arial" w:cs="Arial"/>
                <w:b/>
                <w:color w:val="1F3864" w:themeColor="accent5" w:themeShade="80"/>
                <w:sz w:val="24"/>
              </w:rPr>
              <w:t>-202</w:t>
            </w:r>
            <w:r w:rsidR="00FC08AA">
              <w:rPr>
                <w:rFonts w:ascii="Arial" w:hAnsi="Arial" w:cs="Arial"/>
                <w:b/>
                <w:color w:val="1F3864" w:themeColor="accent5" w:themeShade="80"/>
                <w:sz w:val="24"/>
              </w:rPr>
              <w:t>4</w:t>
            </w:r>
          </w:p>
          <w:p w14:paraId="78D59E8D" w14:textId="77777777" w:rsidR="008B0BCA" w:rsidRDefault="008B0BCA" w:rsidP="00D069FA">
            <w:pPr>
              <w:jc w:val="center"/>
              <w:rPr>
                <w:rFonts w:ascii="Arial" w:hAnsi="Arial" w:cs="Arial"/>
                <w:b/>
                <w:color w:val="1F3864" w:themeColor="accent5" w:themeShade="80"/>
                <w:sz w:val="24"/>
              </w:rPr>
            </w:pPr>
            <w:r w:rsidRPr="00D43F4A">
              <w:rPr>
                <w:rFonts w:ascii="Arial" w:hAnsi="Arial" w:cs="Arial"/>
                <w:b/>
                <w:noProof/>
                <w:color w:val="1F3864" w:themeColor="accent5" w:themeShade="80"/>
                <w:sz w:val="24"/>
              </w:rPr>
              <w:drawing>
                <wp:anchor distT="0" distB="0" distL="114300" distR="114300" simplePos="0" relativeHeight="251686912" behindDoc="0" locked="0" layoutInCell="1" allowOverlap="1" wp14:anchorId="741221F6" wp14:editId="76ADCBE1">
                  <wp:simplePos x="0" y="0"/>
                  <wp:positionH relativeFrom="column">
                    <wp:posOffset>300990</wp:posOffset>
                  </wp:positionH>
                  <wp:positionV relativeFrom="paragraph">
                    <wp:posOffset>151765</wp:posOffset>
                  </wp:positionV>
                  <wp:extent cx="2489200" cy="1949486"/>
                  <wp:effectExtent l="0" t="0" r="6350" b="0"/>
                  <wp:wrapNone/>
                  <wp:docPr id="14" name="Picture 14" descr="E:\Tiffany\Pictures\Fairmou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ffany\Pictures\Fairmount logo.jpg"/>
                          <pic:cNvPicPr>
                            <a:picLocks noChangeAspect="1" noChangeArrowheads="1"/>
                          </pic:cNvPicPr>
                        </pic:nvPicPr>
                        <pic:blipFill>
                          <a:blip r:embed="rId7" cstate="print">
                            <a:clrChange>
                              <a:clrFrom>
                                <a:srgbClr val="FFFDF9"/>
                              </a:clrFrom>
                              <a:clrTo>
                                <a:srgbClr val="FFFDF9">
                                  <a:alpha val="0"/>
                                </a:srgbClr>
                              </a:clrTo>
                            </a:clrChange>
                            <a:extLst>
                              <a:ext uri="{28A0092B-C50C-407E-A947-70E740481C1C}">
                                <a14:useLocalDpi xmlns:a14="http://schemas.microsoft.com/office/drawing/2010/main" val="0"/>
                              </a:ext>
                            </a:extLst>
                          </a:blip>
                          <a:srcRect/>
                          <a:stretch>
                            <a:fillRect/>
                          </a:stretch>
                        </pic:blipFill>
                        <pic:spPr bwMode="auto">
                          <a:xfrm>
                            <a:off x="0" y="0"/>
                            <a:ext cx="2489200" cy="19494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08E78" w14:textId="77777777" w:rsidR="0019144D" w:rsidRPr="00ED7557" w:rsidRDefault="0019144D" w:rsidP="00D069FA">
            <w:pPr>
              <w:jc w:val="center"/>
              <w:rPr>
                <w:rFonts w:ascii="Arial" w:hAnsi="Arial" w:cs="Arial"/>
                <w:b/>
                <w:color w:val="1F3864" w:themeColor="accent5" w:themeShade="80"/>
                <w:sz w:val="24"/>
              </w:rPr>
            </w:pPr>
          </w:p>
          <w:p w14:paraId="7FD6662F" w14:textId="77777777" w:rsidR="0019144D" w:rsidRDefault="0019144D" w:rsidP="00D43F4A">
            <w:pPr>
              <w:jc w:val="center"/>
              <w:rPr>
                <w:rFonts w:ascii="Arial" w:hAnsi="Arial" w:cs="Arial"/>
                <w:b/>
                <w:color w:val="1F3864" w:themeColor="accent5" w:themeShade="80"/>
                <w:sz w:val="24"/>
              </w:rPr>
            </w:pPr>
          </w:p>
          <w:p w14:paraId="5F1B1C0C" w14:textId="77777777" w:rsidR="000A4E2D" w:rsidRDefault="000A4E2D" w:rsidP="00D43F4A">
            <w:pPr>
              <w:jc w:val="center"/>
              <w:rPr>
                <w:rFonts w:ascii="Arial" w:hAnsi="Arial" w:cs="Arial"/>
                <w:b/>
                <w:color w:val="1F3864" w:themeColor="accent5" w:themeShade="80"/>
                <w:sz w:val="24"/>
              </w:rPr>
            </w:pPr>
          </w:p>
          <w:p w14:paraId="2E0FE5AE" w14:textId="77777777" w:rsidR="000A4E2D" w:rsidRDefault="000A4E2D" w:rsidP="00D43F4A">
            <w:pPr>
              <w:jc w:val="center"/>
              <w:rPr>
                <w:rFonts w:ascii="Arial" w:hAnsi="Arial" w:cs="Arial"/>
                <w:b/>
                <w:color w:val="1F3864" w:themeColor="accent5" w:themeShade="80"/>
                <w:sz w:val="24"/>
              </w:rPr>
            </w:pPr>
          </w:p>
          <w:p w14:paraId="32EB1E93" w14:textId="77777777" w:rsidR="000A4E2D" w:rsidRDefault="000A4E2D" w:rsidP="00D43F4A">
            <w:pPr>
              <w:jc w:val="center"/>
              <w:rPr>
                <w:rFonts w:ascii="Arial" w:hAnsi="Arial" w:cs="Arial"/>
                <w:b/>
                <w:color w:val="1F3864" w:themeColor="accent5" w:themeShade="80"/>
                <w:sz w:val="24"/>
              </w:rPr>
            </w:pPr>
          </w:p>
          <w:p w14:paraId="0100C97E" w14:textId="77777777" w:rsidR="000A4E2D" w:rsidRDefault="000A4E2D" w:rsidP="00D43F4A">
            <w:pPr>
              <w:jc w:val="center"/>
              <w:rPr>
                <w:rFonts w:ascii="Arial" w:hAnsi="Arial" w:cs="Arial"/>
                <w:b/>
                <w:color w:val="1F3864" w:themeColor="accent5" w:themeShade="80"/>
                <w:sz w:val="24"/>
              </w:rPr>
            </w:pPr>
          </w:p>
          <w:p w14:paraId="163EA352" w14:textId="77777777" w:rsidR="000A4E2D" w:rsidRDefault="000A4E2D" w:rsidP="00D43F4A">
            <w:pPr>
              <w:jc w:val="center"/>
              <w:rPr>
                <w:rFonts w:ascii="Arial" w:hAnsi="Arial" w:cs="Arial"/>
                <w:b/>
                <w:color w:val="1F3864" w:themeColor="accent5" w:themeShade="80"/>
                <w:sz w:val="24"/>
              </w:rPr>
            </w:pPr>
          </w:p>
          <w:p w14:paraId="7C0C2B45" w14:textId="77777777" w:rsidR="000A4E2D" w:rsidRDefault="000A4E2D" w:rsidP="00D43F4A">
            <w:pPr>
              <w:jc w:val="center"/>
              <w:rPr>
                <w:rFonts w:ascii="Arial" w:hAnsi="Arial" w:cs="Arial"/>
                <w:b/>
                <w:color w:val="1F3864" w:themeColor="accent5" w:themeShade="80"/>
                <w:sz w:val="24"/>
              </w:rPr>
            </w:pPr>
          </w:p>
          <w:p w14:paraId="79E50164" w14:textId="77777777" w:rsidR="000A4E2D" w:rsidRDefault="000A4E2D" w:rsidP="00D43F4A">
            <w:pPr>
              <w:jc w:val="center"/>
              <w:rPr>
                <w:rFonts w:ascii="Arial" w:hAnsi="Arial" w:cs="Arial"/>
                <w:b/>
                <w:color w:val="1F3864" w:themeColor="accent5" w:themeShade="80"/>
                <w:sz w:val="24"/>
              </w:rPr>
            </w:pPr>
          </w:p>
          <w:p w14:paraId="61736392" w14:textId="77777777" w:rsidR="000A4E2D" w:rsidRDefault="000A4E2D" w:rsidP="00D43F4A">
            <w:pPr>
              <w:jc w:val="center"/>
              <w:rPr>
                <w:rFonts w:ascii="Arial" w:hAnsi="Arial" w:cs="Arial"/>
                <w:b/>
                <w:color w:val="1F3864" w:themeColor="accent5" w:themeShade="80"/>
                <w:sz w:val="24"/>
              </w:rPr>
            </w:pPr>
          </w:p>
          <w:p w14:paraId="22BFB6D3" w14:textId="77777777" w:rsidR="000A4E2D" w:rsidRDefault="000A4E2D" w:rsidP="00D43F4A">
            <w:pPr>
              <w:jc w:val="center"/>
              <w:rPr>
                <w:rFonts w:ascii="Arial" w:hAnsi="Arial" w:cs="Arial"/>
                <w:b/>
                <w:color w:val="1F3864" w:themeColor="accent5" w:themeShade="80"/>
                <w:sz w:val="24"/>
              </w:rPr>
            </w:pPr>
          </w:p>
          <w:p w14:paraId="2FD58DE0" w14:textId="77777777" w:rsidR="008B0BCA" w:rsidRDefault="008B0BCA" w:rsidP="00D43F4A">
            <w:pPr>
              <w:jc w:val="center"/>
              <w:rPr>
                <w:rFonts w:ascii="Arial" w:hAnsi="Arial" w:cs="Arial"/>
                <w:b/>
                <w:color w:val="1F3864" w:themeColor="accent5" w:themeShade="80"/>
              </w:rPr>
            </w:pPr>
          </w:p>
          <w:p w14:paraId="2EB0A052" w14:textId="3C53487B" w:rsidR="000A4E2D" w:rsidRPr="001A3708" w:rsidRDefault="000A4E2D" w:rsidP="00D43F4A">
            <w:pPr>
              <w:jc w:val="center"/>
              <w:rPr>
                <w:rFonts w:ascii="Arial" w:hAnsi="Arial" w:cs="Arial"/>
                <w:b/>
                <w:color w:val="000000" w:themeColor="text1"/>
              </w:rPr>
            </w:pPr>
            <w:r w:rsidRPr="001A3708">
              <w:rPr>
                <w:rFonts w:ascii="Arial" w:hAnsi="Arial" w:cs="Arial"/>
                <w:b/>
                <w:color w:val="000000" w:themeColor="text1"/>
              </w:rPr>
              <w:t xml:space="preserve">Principal:  </w:t>
            </w:r>
            <w:r w:rsidR="00FD4FF1">
              <w:rPr>
                <w:rFonts w:ascii="Arial" w:hAnsi="Arial" w:cs="Arial"/>
                <w:b/>
                <w:color w:val="000000" w:themeColor="text1"/>
              </w:rPr>
              <w:t>Trey Arrington</w:t>
            </w:r>
          </w:p>
          <w:p w14:paraId="4EA8FD07" w14:textId="77777777" w:rsidR="00FD4FF1" w:rsidRDefault="002D0210" w:rsidP="00D43F4A">
            <w:pPr>
              <w:jc w:val="center"/>
              <w:rPr>
                <w:rFonts w:ascii="Arial" w:hAnsi="Arial" w:cs="Arial"/>
                <w:b/>
                <w:color w:val="000000" w:themeColor="text1"/>
              </w:rPr>
            </w:pPr>
            <w:r>
              <w:rPr>
                <w:rFonts w:ascii="Arial" w:hAnsi="Arial" w:cs="Arial"/>
                <w:b/>
                <w:color w:val="000000" w:themeColor="text1"/>
              </w:rPr>
              <w:t>Program Assistant:</w:t>
            </w:r>
            <w:r w:rsidR="002D7078">
              <w:rPr>
                <w:rFonts w:ascii="Arial" w:hAnsi="Arial" w:cs="Arial"/>
                <w:b/>
                <w:color w:val="000000" w:themeColor="text1"/>
              </w:rPr>
              <w:t xml:space="preserve"> Tr</w:t>
            </w:r>
            <w:r w:rsidR="00FD4FF1">
              <w:rPr>
                <w:rFonts w:ascii="Arial" w:hAnsi="Arial" w:cs="Arial"/>
                <w:b/>
                <w:color w:val="000000" w:themeColor="text1"/>
              </w:rPr>
              <w:t xml:space="preserve">acy Easterling, </w:t>
            </w:r>
          </w:p>
          <w:p w14:paraId="49032A61" w14:textId="39D32634" w:rsidR="000A4E2D" w:rsidRPr="001A3708" w:rsidRDefault="00FD4FF1" w:rsidP="00D43F4A">
            <w:pPr>
              <w:jc w:val="center"/>
              <w:rPr>
                <w:rFonts w:ascii="Arial" w:hAnsi="Arial" w:cs="Arial"/>
                <w:b/>
                <w:color w:val="000000" w:themeColor="text1"/>
              </w:rPr>
            </w:pPr>
            <w:r>
              <w:rPr>
                <w:rFonts w:ascii="Arial" w:hAnsi="Arial" w:cs="Arial"/>
                <w:b/>
                <w:color w:val="000000" w:themeColor="text1"/>
              </w:rPr>
              <w:t>Jeremy Culbertson</w:t>
            </w:r>
            <w:r w:rsidR="002D0210">
              <w:rPr>
                <w:rFonts w:ascii="Arial" w:hAnsi="Arial" w:cs="Arial"/>
                <w:b/>
                <w:color w:val="000000" w:themeColor="text1"/>
              </w:rPr>
              <w:t xml:space="preserve"> </w:t>
            </w:r>
          </w:p>
          <w:p w14:paraId="197D94BF" w14:textId="4D4BA349" w:rsidR="000A4E2D" w:rsidRPr="001A3708" w:rsidRDefault="000A4E2D" w:rsidP="00D43F4A">
            <w:pPr>
              <w:jc w:val="center"/>
              <w:rPr>
                <w:rFonts w:ascii="Arial" w:hAnsi="Arial" w:cs="Arial"/>
                <w:b/>
                <w:color w:val="000000" w:themeColor="text1"/>
              </w:rPr>
            </w:pPr>
            <w:r w:rsidRPr="001A3708">
              <w:rPr>
                <w:rFonts w:ascii="Arial" w:hAnsi="Arial" w:cs="Arial"/>
                <w:b/>
                <w:color w:val="000000" w:themeColor="text1"/>
              </w:rPr>
              <w:t xml:space="preserve">School Secretary: </w:t>
            </w:r>
            <w:r w:rsidR="00FD4FF1">
              <w:rPr>
                <w:rFonts w:ascii="Arial" w:hAnsi="Arial" w:cs="Arial"/>
                <w:b/>
                <w:color w:val="000000" w:themeColor="text1"/>
              </w:rPr>
              <w:t>Stephanie Odum</w:t>
            </w:r>
          </w:p>
          <w:p w14:paraId="01C01E22" w14:textId="77777777" w:rsidR="008B0BCA" w:rsidRPr="001A3708" w:rsidRDefault="008B0BCA" w:rsidP="00D43F4A">
            <w:pPr>
              <w:jc w:val="center"/>
              <w:rPr>
                <w:rFonts w:ascii="Arial" w:hAnsi="Arial" w:cs="Arial"/>
                <w:b/>
                <w:color w:val="000000" w:themeColor="text1"/>
              </w:rPr>
            </w:pPr>
          </w:p>
          <w:p w14:paraId="4250C16A" w14:textId="77777777" w:rsidR="0019144D" w:rsidRPr="001A3708" w:rsidRDefault="0019144D" w:rsidP="00D43F4A">
            <w:pPr>
              <w:jc w:val="center"/>
              <w:rPr>
                <w:rFonts w:ascii="Arial" w:hAnsi="Arial" w:cs="Arial"/>
                <w:b/>
                <w:color w:val="000000" w:themeColor="text1"/>
              </w:rPr>
            </w:pPr>
            <w:r w:rsidRPr="001A3708">
              <w:rPr>
                <w:rFonts w:ascii="Arial" w:hAnsi="Arial" w:cs="Arial"/>
                <w:b/>
                <w:color w:val="000000" w:themeColor="text1"/>
              </w:rPr>
              <w:t>Fairmount Elementary School Website:</w:t>
            </w:r>
          </w:p>
          <w:p w14:paraId="2F18C8CB" w14:textId="77777777" w:rsidR="0019144D" w:rsidRPr="001A3708" w:rsidRDefault="0019144D" w:rsidP="00D43F4A">
            <w:pPr>
              <w:jc w:val="center"/>
              <w:rPr>
                <w:rFonts w:ascii="Arial" w:hAnsi="Arial" w:cs="Arial"/>
                <w:b/>
                <w:color w:val="000000" w:themeColor="text1"/>
              </w:rPr>
            </w:pPr>
            <w:r w:rsidRPr="001A3708">
              <w:rPr>
                <w:rFonts w:ascii="Arial" w:hAnsi="Arial" w:cs="Arial"/>
                <w:b/>
                <w:color w:val="000000" w:themeColor="text1"/>
              </w:rPr>
              <w:t>http://fairmount.btcs.org/</w:t>
            </w:r>
          </w:p>
          <w:p w14:paraId="64DBD096" w14:textId="77777777" w:rsidR="0019144D" w:rsidRPr="003F10D8" w:rsidRDefault="0019144D" w:rsidP="00D43F4A">
            <w:pPr>
              <w:jc w:val="center"/>
              <w:rPr>
                <w:rFonts w:ascii="Arial" w:hAnsi="Arial" w:cs="Arial"/>
                <w:b/>
                <w:color w:val="1F4E79" w:themeColor="accent1" w:themeShade="80"/>
                <w:sz w:val="24"/>
              </w:rPr>
            </w:pPr>
            <w:r w:rsidRPr="001A3708">
              <w:rPr>
                <w:rFonts w:ascii="Arial" w:hAnsi="Arial" w:cs="Arial"/>
                <w:b/>
                <w:color w:val="000000" w:themeColor="text1"/>
              </w:rPr>
              <w:t>(423) 652-9311</w:t>
            </w:r>
          </w:p>
        </w:tc>
      </w:tr>
      <w:tr w:rsidR="0019144D" w:rsidRPr="005D26D8" w14:paraId="27D89730" w14:textId="77777777" w:rsidTr="002259B9">
        <w:trPr>
          <w:cantSplit/>
          <w:trHeight w:hRule="exact" w:val="5731"/>
        </w:trPr>
        <w:tc>
          <w:tcPr>
            <w:tcW w:w="4976" w:type="dxa"/>
          </w:tcPr>
          <w:p w14:paraId="6161C1F5" w14:textId="77777777" w:rsidR="008B0BCA" w:rsidRDefault="008B0BCA"/>
          <w:p w14:paraId="7E5AD10E" w14:textId="77777777" w:rsidR="008B0BCA" w:rsidRDefault="008B0BC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intly Developed"/>
              <w:tblDescription w:val="Jointly Developed section"/>
            </w:tblPr>
            <w:tblGrid>
              <w:gridCol w:w="4760"/>
            </w:tblGrid>
            <w:tr w:rsidR="0019144D" w14:paraId="1C8A9B24" w14:textId="77777777" w:rsidTr="008B0BCA">
              <w:trPr>
                <w:trHeight w:val="5616"/>
                <w:tblHeader/>
                <w:jc w:val="center"/>
              </w:trPr>
              <w:tc>
                <w:tcPr>
                  <w:tcW w:w="4760" w:type="dxa"/>
                </w:tcPr>
                <w:p w14:paraId="7D130C5B" w14:textId="77777777" w:rsidR="0019144D" w:rsidRDefault="0019144D" w:rsidP="005D26D8">
                  <w:pPr>
                    <w:jc w:val="center"/>
                    <w:rPr>
                      <w:rFonts w:ascii="Arial" w:hAnsi="Arial" w:cs="Arial"/>
                      <w:b/>
                      <w:color w:val="1F3864" w:themeColor="accent5" w:themeShade="80"/>
                      <w:sz w:val="32"/>
                      <w14:glow w14:rad="63500">
                        <w14:schemeClr w14:val="accent5">
                          <w14:alpha w14:val="60000"/>
                          <w14:satMod w14:val="175000"/>
                        </w14:schemeClr>
                      </w14:glow>
                    </w:rPr>
                  </w:pPr>
                  <w:r w:rsidRPr="007A15F9">
                    <w:rPr>
                      <w:rFonts w:ascii="Arial" w:hAnsi="Arial" w:cs="Arial"/>
                      <w:b/>
                      <w:color w:val="1F3864" w:themeColor="accent5" w:themeShade="80"/>
                      <w:sz w:val="32"/>
                      <w14:glow w14:rad="63500">
                        <w14:schemeClr w14:val="accent5">
                          <w14:alpha w14:val="60000"/>
                          <w14:satMod w14:val="175000"/>
                        </w14:schemeClr>
                      </w14:glow>
                    </w:rPr>
                    <w:t>Jointly Developed</w:t>
                  </w:r>
                </w:p>
                <w:p w14:paraId="5ECDEC14" w14:textId="77777777" w:rsidR="008B0BCA" w:rsidRDefault="008B0BCA" w:rsidP="002F1426">
                  <w:pPr>
                    <w:rPr>
                      <w:rFonts w:ascii="Arial" w:hAnsi="Arial" w:cs="Arial"/>
                      <w:b/>
                      <w:color w:val="1F4E79" w:themeColor="accent1" w:themeShade="80"/>
                      <w:sz w:val="20"/>
                    </w:rPr>
                  </w:pPr>
                </w:p>
                <w:p w14:paraId="1CE6A032" w14:textId="77777777" w:rsidR="0019144D" w:rsidRPr="008B0BCA" w:rsidRDefault="0019144D" w:rsidP="002F1426">
                  <w:pPr>
                    <w:rPr>
                      <w:rFonts w:ascii="Arial" w:hAnsi="Arial" w:cs="Arial"/>
                      <w:b/>
                      <w:color w:val="000000" w:themeColor="text1"/>
                      <w:sz w:val="20"/>
                    </w:rPr>
                  </w:pPr>
                  <w:r w:rsidRPr="008B0BCA">
                    <w:rPr>
                      <w:rFonts w:ascii="Arial" w:hAnsi="Arial" w:cs="Arial"/>
                      <w:b/>
                      <w:color w:val="000000" w:themeColor="text1"/>
                      <w:sz w:val="20"/>
                    </w:rPr>
                    <w:t>The families, students, and staff of Fairmount Elementary School developed this School-Parent Compact.  Teacher</w:t>
                  </w:r>
                  <w:r w:rsidR="00606540" w:rsidRPr="008B0BCA">
                    <w:rPr>
                      <w:rFonts w:ascii="Arial" w:hAnsi="Arial" w:cs="Arial"/>
                      <w:b/>
                      <w:color w:val="000000" w:themeColor="text1"/>
                      <w:sz w:val="20"/>
                    </w:rPr>
                    <w:t>s</w:t>
                  </w:r>
                  <w:r w:rsidRPr="008B0BCA">
                    <w:rPr>
                      <w:rFonts w:ascii="Arial" w:hAnsi="Arial" w:cs="Arial"/>
                      <w:b/>
                      <w:color w:val="000000" w:themeColor="text1"/>
                      <w:sz w:val="20"/>
                    </w:rPr>
                    <w:t xml:space="preserve"> suggested home learning strategies, families added ideas to make them more specific, and students told us what would help them learn.  Meetings and events are held each year to review the compact and make changes based on student needs.</w:t>
                  </w:r>
                </w:p>
                <w:p w14:paraId="569C6B57" w14:textId="77777777" w:rsidR="007D33B0" w:rsidRPr="008B0BCA" w:rsidRDefault="007D33B0" w:rsidP="002F1426">
                  <w:pPr>
                    <w:rPr>
                      <w:rFonts w:ascii="Arial" w:hAnsi="Arial" w:cs="Arial"/>
                      <w:b/>
                      <w:color w:val="000000" w:themeColor="text1"/>
                      <w:sz w:val="20"/>
                    </w:rPr>
                  </w:pPr>
                </w:p>
                <w:p w14:paraId="49CEC5E4" w14:textId="0E2CC607" w:rsidR="0019144D" w:rsidRPr="005D26D8" w:rsidRDefault="0019144D" w:rsidP="00594BD1">
                  <w:pPr>
                    <w:rPr>
                      <w:rFonts w:ascii="Arial" w:hAnsi="Arial" w:cs="Arial"/>
                      <w:b/>
                      <w:color w:val="BF8F00" w:themeColor="accent4" w:themeShade="BF"/>
                      <w:sz w:val="32"/>
                    </w:rPr>
                  </w:pPr>
                  <w:r w:rsidRPr="008B0BCA">
                    <w:rPr>
                      <w:rFonts w:ascii="Arial" w:hAnsi="Arial" w:cs="Arial"/>
                      <w:b/>
                      <w:color w:val="000000" w:themeColor="text1"/>
                      <w:sz w:val="20"/>
                    </w:rPr>
                    <w:t>Families are welcome to contribute comments and suggestions at any time.  If you would like to volunteer at our school</w:t>
                  </w:r>
                  <w:r w:rsidR="002E2D93">
                    <w:rPr>
                      <w:rFonts w:ascii="Arial" w:hAnsi="Arial" w:cs="Arial"/>
                      <w:b/>
                      <w:color w:val="000000" w:themeColor="text1"/>
                      <w:sz w:val="20"/>
                    </w:rPr>
                    <w:t>,</w:t>
                  </w:r>
                  <w:r w:rsidRPr="008B0BCA">
                    <w:rPr>
                      <w:rFonts w:ascii="Arial" w:hAnsi="Arial" w:cs="Arial"/>
                      <w:b/>
                      <w:color w:val="000000" w:themeColor="text1"/>
                      <w:sz w:val="20"/>
                    </w:rPr>
                    <w:t xml:space="preserve"> </w:t>
                  </w:r>
                  <w:r w:rsidR="00594BD1">
                    <w:rPr>
                      <w:rFonts w:ascii="Arial" w:hAnsi="Arial" w:cs="Arial"/>
                      <w:b/>
                      <w:color w:val="000000" w:themeColor="text1"/>
                      <w:sz w:val="20"/>
                    </w:rPr>
                    <w:t>please contact Joseph Lara</w:t>
                  </w:r>
                  <w:r w:rsidR="00606540" w:rsidRPr="008B0BCA">
                    <w:rPr>
                      <w:rFonts w:ascii="Arial" w:hAnsi="Arial" w:cs="Arial"/>
                      <w:b/>
                      <w:color w:val="000000" w:themeColor="text1"/>
                      <w:sz w:val="20"/>
                    </w:rPr>
                    <w:t xml:space="preserve"> at</w:t>
                  </w:r>
                  <w:r w:rsidRPr="008B0BCA">
                    <w:rPr>
                      <w:rFonts w:ascii="Arial" w:hAnsi="Arial" w:cs="Arial"/>
                      <w:b/>
                      <w:color w:val="000000" w:themeColor="text1"/>
                      <w:sz w:val="20"/>
                    </w:rPr>
                    <w:t xml:space="preserve"> (423) 652-9311</w:t>
                  </w:r>
                  <w:r w:rsidR="002F2B80">
                    <w:rPr>
                      <w:rFonts w:ascii="Arial" w:hAnsi="Arial" w:cs="Arial"/>
                      <w:b/>
                      <w:color w:val="000000" w:themeColor="text1"/>
                      <w:sz w:val="20"/>
                    </w:rPr>
                    <w:t>.</w:t>
                  </w:r>
                </w:p>
              </w:tc>
            </w:tr>
          </w:tbl>
          <w:p w14:paraId="0C6E695B" w14:textId="77777777" w:rsidR="0019144D" w:rsidRPr="005D26D8" w:rsidRDefault="0019144D" w:rsidP="005D26D8">
            <w:pPr>
              <w:jc w:val="center"/>
              <w:rPr>
                <w:rFonts w:ascii="Arial" w:hAnsi="Arial" w:cs="Arial"/>
                <w:b/>
                <w:color w:val="BF8F00" w:themeColor="accent4" w:themeShade="BF"/>
                <w:sz w:val="32"/>
              </w:rPr>
            </w:pPr>
          </w:p>
        </w:tc>
        <w:tc>
          <w:tcPr>
            <w:tcW w:w="5122" w:type="dxa"/>
          </w:tcPr>
          <w:p w14:paraId="02CC8128" w14:textId="77777777" w:rsidR="008B0BCA" w:rsidRDefault="008B0BC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cation About Student Learning"/>
              <w:tblDescription w:val="Communication About Student Learning section"/>
            </w:tblPr>
            <w:tblGrid>
              <w:gridCol w:w="4811"/>
            </w:tblGrid>
            <w:tr w:rsidR="0019144D" w14:paraId="571C01C7" w14:textId="77777777" w:rsidTr="008B0BCA">
              <w:trPr>
                <w:trHeight w:val="5616"/>
                <w:tblHeader/>
              </w:trPr>
              <w:tc>
                <w:tcPr>
                  <w:tcW w:w="4811" w:type="dxa"/>
                </w:tcPr>
                <w:p w14:paraId="7A839EBD" w14:textId="77777777" w:rsidR="0019144D" w:rsidRDefault="0019144D" w:rsidP="005D26D8">
                  <w:pPr>
                    <w:jc w:val="center"/>
                    <w:rPr>
                      <w:rFonts w:ascii="Arial" w:hAnsi="Arial" w:cs="Arial"/>
                      <w:b/>
                      <w:color w:val="1F3864" w:themeColor="accent5" w:themeShade="80"/>
                      <w:sz w:val="32"/>
                      <w14:glow w14:rad="63500">
                        <w14:schemeClr w14:val="accent5">
                          <w14:alpha w14:val="60000"/>
                          <w14:satMod w14:val="175000"/>
                        </w14:schemeClr>
                      </w14:glow>
                    </w:rPr>
                  </w:pPr>
                  <w:r w:rsidRPr="002259B9">
                    <w:rPr>
                      <w:rFonts w:ascii="Arial" w:hAnsi="Arial" w:cs="Arial"/>
                      <w:b/>
                      <w:color w:val="1F3864" w:themeColor="accent5" w:themeShade="80"/>
                      <w:sz w:val="24"/>
                      <w14:glow w14:rad="63500">
                        <w14:schemeClr w14:val="accent5">
                          <w14:alpha w14:val="60000"/>
                          <w14:satMod w14:val="175000"/>
                        </w14:schemeClr>
                      </w14:glow>
                    </w:rPr>
                    <w:t>Communication About Student Learning</w:t>
                  </w:r>
                </w:p>
                <w:p w14:paraId="266DB63F" w14:textId="77777777" w:rsidR="0019144D" w:rsidRDefault="0019144D" w:rsidP="007D4AC5">
                  <w:pPr>
                    <w:rPr>
                      <w:rFonts w:ascii="Arial" w:hAnsi="Arial" w:cs="Arial"/>
                      <w:b/>
                      <w:color w:val="1F4E79" w:themeColor="accent1" w:themeShade="80"/>
                      <w:sz w:val="18"/>
                    </w:rPr>
                  </w:pPr>
                </w:p>
                <w:p w14:paraId="59F5438F" w14:textId="77777777" w:rsidR="0019144D" w:rsidRPr="008B0BCA" w:rsidRDefault="0019144D" w:rsidP="007D4AC5">
                  <w:pPr>
                    <w:rPr>
                      <w:rFonts w:ascii="Arial" w:hAnsi="Arial" w:cs="Arial"/>
                      <w:b/>
                      <w:color w:val="000000" w:themeColor="text1"/>
                      <w:sz w:val="18"/>
                    </w:rPr>
                  </w:pPr>
                  <w:r w:rsidRPr="008B0BCA">
                    <w:rPr>
                      <w:rFonts w:ascii="Arial" w:hAnsi="Arial" w:cs="Arial"/>
                      <w:b/>
                      <w:color w:val="000000" w:themeColor="text1"/>
                      <w:sz w:val="18"/>
                    </w:rPr>
                    <w:t>Fairmount Elementary School is committed to frequent two-way communication with families about students’ learning.  Some of the ways you can expect us to reach you are:</w:t>
                  </w:r>
                </w:p>
                <w:p w14:paraId="312DB964" w14:textId="77777777" w:rsidR="0019144D" w:rsidRPr="008B0BCA" w:rsidRDefault="0019144D" w:rsidP="007D4AC5">
                  <w:pPr>
                    <w:rPr>
                      <w:rFonts w:ascii="Arial" w:hAnsi="Arial" w:cs="Arial"/>
                      <w:b/>
                      <w:color w:val="000000" w:themeColor="text1"/>
                      <w:sz w:val="18"/>
                    </w:rPr>
                  </w:pPr>
                </w:p>
                <w:p w14:paraId="422DEF25" w14:textId="77777777" w:rsidR="0019144D" w:rsidRPr="008B0BCA" w:rsidRDefault="0019144D" w:rsidP="00D43F4A">
                  <w:pPr>
                    <w:pStyle w:val="ListParagraph"/>
                    <w:numPr>
                      <w:ilvl w:val="0"/>
                      <w:numId w:val="6"/>
                    </w:numPr>
                    <w:rPr>
                      <w:rFonts w:ascii="Arial" w:hAnsi="Arial" w:cs="Arial"/>
                      <w:b/>
                      <w:color w:val="000000" w:themeColor="text1"/>
                      <w:sz w:val="18"/>
                    </w:rPr>
                  </w:pPr>
                  <w:r w:rsidRPr="008B0BCA">
                    <w:rPr>
                      <w:rFonts w:ascii="Arial" w:hAnsi="Arial" w:cs="Arial"/>
                      <w:b/>
                      <w:color w:val="000000" w:themeColor="text1"/>
                      <w:sz w:val="18"/>
                    </w:rPr>
                    <w:t>Daily folders or binders</w:t>
                  </w:r>
                </w:p>
                <w:p w14:paraId="773C32A8" w14:textId="77777777" w:rsidR="0019144D" w:rsidRPr="008B0BCA" w:rsidRDefault="0019144D" w:rsidP="00D43F4A">
                  <w:pPr>
                    <w:pStyle w:val="ListParagraph"/>
                    <w:numPr>
                      <w:ilvl w:val="0"/>
                      <w:numId w:val="6"/>
                    </w:numPr>
                    <w:rPr>
                      <w:rFonts w:ascii="Arial" w:hAnsi="Arial" w:cs="Arial"/>
                      <w:b/>
                      <w:color w:val="000000" w:themeColor="text1"/>
                      <w:sz w:val="18"/>
                    </w:rPr>
                  </w:pPr>
                  <w:r w:rsidRPr="008B0BCA">
                    <w:rPr>
                      <w:rFonts w:ascii="Arial" w:hAnsi="Arial" w:cs="Arial"/>
                      <w:b/>
                      <w:color w:val="000000" w:themeColor="text1"/>
                      <w:sz w:val="18"/>
                    </w:rPr>
                    <w:t>Weekly Wednesday Folders</w:t>
                  </w:r>
                </w:p>
                <w:p w14:paraId="5B705D87" w14:textId="77777777" w:rsidR="0019144D" w:rsidRPr="008B0BCA" w:rsidRDefault="0019144D" w:rsidP="00D37111">
                  <w:pPr>
                    <w:pStyle w:val="ListParagraph"/>
                    <w:numPr>
                      <w:ilvl w:val="0"/>
                      <w:numId w:val="6"/>
                    </w:numPr>
                    <w:rPr>
                      <w:rFonts w:ascii="Arial" w:hAnsi="Arial" w:cs="Arial"/>
                      <w:b/>
                      <w:color w:val="000000" w:themeColor="text1"/>
                      <w:sz w:val="18"/>
                    </w:rPr>
                  </w:pPr>
                  <w:r w:rsidRPr="008B0BCA">
                    <w:rPr>
                      <w:rFonts w:ascii="Arial" w:hAnsi="Arial" w:cs="Arial"/>
                      <w:b/>
                      <w:color w:val="000000" w:themeColor="text1"/>
                      <w:sz w:val="18"/>
                    </w:rPr>
                    <w:t xml:space="preserve">Notes, </w:t>
                  </w:r>
                  <w:r w:rsidRPr="002377C1">
                    <w:rPr>
                      <w:rFonts w:ascii="Arial" w:hAnsi="Arial" w:cs="Arial"/>
                      <w:b/>
                      <w:color w:val="000000" w:themeColor="text1"/>
                      <w:sz w:val="18"/>
                    </w:rPr>
                    <w:t>phone c</w:t>
                  </w:r>
                  <w:r w:rsidR="00704D42">
                    <w:rPr>
                      <w:rFonts w:ascii="Arial" w:hAnsi="Arial" w:cs="Arial"/>
                      <w:b/>
                      <w:color w:val="000000" w:themeColor="text1"/>
                      <w:sz w:val="18"/>
                    </w:rPr>
                    <w:t>alls, Fairmount Facebook</w:t>
                  </w:r>
                  <w:r w:rsidRPr="002377C1">
                    <w:rPr>
                      <w:rFonts w:ascii="Arial" w:hAnsi="Arial" w:cs="Arial"/>
                      <w:b/>
                      <w:color w:val="000000" w:themeColor="text1"/>
                      <w:sz w:val="18"/>
                    </w:rPr>
                    <w:t xml:space="preserve">, </w:t>
                  </w:r>
                  <w:r w:rsidRPr="008B0BCA">
                    <w:rPr>
                      <w:rFonts w:ascii="Arial" w:hAnsi="Arial" w:cs="Arial"/>
                      <w:b/>
                      <w:color w:val="000000" w:themeColor="text1"/>
                      <w:sz w:val="18"/>
                    </w:rPr>
                    <w:t>or emails</w:t>
                  </w:r>
                </w:p>
                <w:p w14:paraId="00C0DFAF" w14:textId="77777777" w:rsidR="0019144D" w:rsidRPr="008B0BCA" w:rsidRDefault="0019144D" w:rsidP="007D4AC5">
                  <w:pPr>
                    <w:pStyle w:val="ListParagraph"/>
                    <w:numPr>
                      <w:ilvl w:val="0"/>
                      <w:numId w:val="6"/>
                    </w:numPr>
                    <w:rPr>
                      <w:rFonts w:ascii="Arial" w:hAnsi="Arial" w:cs="Arial"/>
                      <w:b/>
                      <w:color w:val="000000" w:themeColor="text1"/>
                      <w:sz w:val="18"/>
                    </w:rPr>
                  </w:pPr>
                  <w:r w:rsidRPr="008B0BCA">
                    <w:rPr>
                      <w:rFonts w:ascii="Arial" w:hAnsi="Arial" w:cs="Arial"/>
                      <w:b/>
                      <w:color w:val="000000" w:themeColor="text1"/>
                      <w:sz w:val="18"/>
                    </w:rPr>
                    <w:t>Updates on the school website, Canvas, and current grades in PowerSchool</w:t>
                  </w:r>
                </w:p>
                <w:p w14:paraId="0251F5AC" w14:textId="77777777" w:rsidR="0019144D" w:rsidRPr="008B0BCA" w:rsidRDefault="0019144D" w:rsidP="007D4AC5">
                  <w:pPr>
                    <w:pStyle w:val="ListParagraph"/>
                    <w:numPr>
                      <w:ilvl w:val="0"/>
                      <w:numId w:val="6"/>
                    </w:numPr>
                    <w:rPr>
                      <w:rFonts w:ascii="Arial" w:hAnsi="Arial" w:cs="Arial"/>
                      <w:b/>
                      <w:color w:val="000000" w:themeColor="text1"/>
                      <w:sz w:val="18"/>
                    </w:rPr>
                  </w:pPr>
                  <w:r w:rsidRPr="008B0BCA">
                    <w:rPr>
                      <w:rFonts w:ascii="Arial" w:hAnsi="Arial" w:cs="Arial"/>
                      <w:b/>
                      <w:color w:val="000000" w:themeColor="text1"/>
                      <w:sz w:val="18"/>
                    </w:rPr>
                    <w:t>Report Cards, Interims, and Progress Monitoring Reports</w:t>
                  </w:r>
                </w:p>
                <w:p w14:paraId="1D4A8AB3" w14:textId="77777777" w:rsidR="0019144D" w:rsidRPr="008B0BCA" w:rsidRDefault="0019144D" w:rsidP="007D4AC5">
                  <w:pPr>
                    <w:pStyle w:val="ListParagraph"/>
                    <w:numPr>
                      <w:ilvl w:val="0"/>
                      <w:numId w:val="6"/>
                    </w:numPr>
                    <w:rPr>
                      <w:rFonts w:ascii="Arial" w:hAnsi="Arial" w:cs="Arial"/>
                      <w:b/>
                      <w:color w:val="000000" w:themeColor="text1"/>
                      <w:sz w:val="18"/>
                    </w:rPr>
                  </w:pPr>
                  <w:r w:rsidRPr="008B0BCA">
                    <w:rPr>
                      <w:rFonts w:ascii="Arial" w:hAnsi="Arial" w:cs="Arial"/>
                      <w:b/>
                      <w:color w:val="000000" w:themeColor="text1"/>
                      <w:sz w:val="18"/>
                    </w:rPr>
                    <w:t xml:space="preserve">Fall and spring Parent-teacher </w:t>
                  </w:r>
                  <w:proofErr w:type="gramStart"/>
                  <w:r w:rsidRPr="008B0BCA">
                    <w:rPr>
                      <w:rFonts w:ascii="Arial" w:hAnsi="Arial" w:cs="Arial"/>
                      <w:b/>
                      <w:color w:val="000000" w:themeColor="text1"/>
                      <w:sz w:val="18"/>
                    </w:rPr>
                    <w:t>conferences</w:t>
                  </w:r>
                  <w:proofErr w:type="gramEnd"/>
                </w:p>
                <w:p w14:paraId="4FB7B161" w14:textId="77777777" w:rsidR="00606540" w:rsidRPr="008B0BCA" w:rsidRDefault="00606540" w:rsidP="007D4AC5">
                  <w:pPr>
                    <w:pStyle w:val="ListParagraph"/>
                    <w:numPr>
                      <w:ilvl w:val="0"/>
                      <w:numId w:val="6"/>
                    </w:numPr>
                    <w:rPr>
                      <w:rFonts w:ascii="Arial" w:hAnsi="Arial" w:cs="Arial"/>
                      <w:b/>
                      <w:color w:val="000000" w:themeColor="text1"/>
                      <w:sz w:val="18"/>
                    </w:rPr>
                  </w:pPr>
                  <w:r w:rsidRPr="008B0BCA">
                    <w:rPr>
                      <w:rFonts w:ascii="Arial" w:hAnsi="Arial" w:cs="Arial"/>
                      <w:b/>
                      <w:color w:val="000000" w:themeColor="text1"/>
                      <w:sz w:val="18"/>
                    </w:rPr>
                    <w:t>Administrative Newsletters</w:t>
                  </w:r>
                </w:p>
                <w:p w14:paraId="551CB835" w14:textId="77777777" w:rsidR="0019144D" w:rsidRPr="008B0BCA" w:rsidRDefault="0019144D" w:rsidP="00D43F4A">
                  <w:pPr>
                    <w:rPr>
                      <w:rFonts w:ascii="Arial" w:hAnsi="Arial" w:cs="Arial"/>
                      <w:b/>
                      <w:color w:val="000000" w:themeColor="text1"/>
                      <w:sz w:val="18"/>
                    </w:rPr>
                  </w:pPr>
                </w:p>
                <w:p w14:paraId="49D3A2DE" w14:textId="77777777" w:rsidR="0019144D" w:rsidRPr="00D43F4A" w:rsidRDefault="0019144D" w:rsidP="00D43F4A">
                  <w:pPr>
                    <w:rPr>
                      <w:rFonts w:ascii="Arial" w:hAnsi="Arial" w:cs="Arial"/>
                      <w:b/>
                      <w:color w:val="1F4E79" w:themeColor="accent1" w:themeShade="80"/>
                      <w:sz w:val="18"/>
                    </w:rPr>
                  </w:pPr>
                  <w:r w:rsidRPr="008B0BCA">
                    <w:rPr>
                      <w:rFonts w:ascii="Arial" w:hAnsi="Arial" w:cs="Arial"/>
                      <w:b/>
                      <w:color w:val="000000" w:themeColor="text1"/>
                      <w:sz w:val="18"/>
                    </w:rPr>
                    <w:t xml:space="preserve">If you have questions about your child’s progress, please contact your child’s teacher by phone (423) 652-9311 or email.  Email addresses are listed on the school website at </w:t>
                  </w:r>
                  <w:r w:rsidRPr="008B0BCA">
                    <w:rPr>
                      <w:rFonts w:ascii="Arial" w:hAnsi="Arial" w:cs="Arial"/>
                      <w:b/>
                      <w:color w:val="000000" w:themeColor="text1"/>
                      <w:sz w:val="18"/>
                      <w:u w:val="single"/>
                    </w:rPr>
                    <w:t>http://fairmount.btcs.org/</w:t>
                  </w:r>
                  <w:r w:rsidRPr="008B0BCA">
                    <w:rPr>
                      <w:rFonts w:ascii="Arial" w:hAnsi="Arial" w:cs="Arial"/>
                      <w:b/>
                      <w:color w:val="000000" w:themeColor="text1"/>
                      <w:sz w:val="18"/>
                    </w:rPr>
                    <w:t>.</w:t>
                  </w:r>
                </w:p>
              </w:tc>
            </w:tr>
          </w:tbl>
          <w:p w14:paraId="687D150B" w14:textId="77777777" w:rsidR="0019144D" w:rsidRPr="005D26D8" w:rsidRDefault="0019144D" w:rsidP="005D26D8">
            <w:pPr>
              <w:jc w:val="center"/>
              <w:rPr>
                <w:rFonts w:ascii="Arial" w:hAnsi="Arial" w:cs="Arial"/>
                <w:b/>
                <w:color w:val="1F4E79" w:themeColor="accent1" w:themeShade="80"/>
                <w:sz w:val="32"/>
              </w:rPr>
            </w:pPr>
          </w:p>
        </w:tc>
        <w:tc>
          <w:tcPr>
            <w:tcW w:w="5022" w:type="dxa"/>
            <w:vMerge/>
            <w:vAlign w:val="center"/>
          </w:tcPr>
          <w:p w14:paraId="219D3A76" w14:textId="77777777" w:rsidR="0019144D" w:rsidRPr="005D26D8" w:rsidRDefault="0019144D" w:rsidP="00D43F4A">
            <w:pPr>
              <w:jc w:val="center"/>
              <w:rPr>
                <w:rFonts w:ascii="Arial" w:hAnsi="Arial" w:cs="Arial"/>
                <w:b/>
                <w:sz w:val="32"/>
              </w:rPr>
            </w:pPr>
          </w:p>
        </w:tc>
      </w:tr>
    </w:tbl>
    <w:p w14:paraId="3B2CC981" w14:textId="77777777" w:rsidR="00772142" w:rsidRPr="006E63F5" w:rsidRDefault="00772142" w:rsidP="005D26D8">
      <w:pPr>
        <w:jc w:val="center"/>
        <w:rPr>
          <w:rFonts w:ascii="Arial" w:hAnsi="Arial" w:cs="Arial"/>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pact Template- 2nd page"/>
        <w:tblDescription w:val="Compact Template- 2nd page"/>
      </w:tblPr>
      <w:tblGrid>
        <w:gridCol w:w="5023"/>
        <w:gridCol w:w="236"/>
        <w:gridCol w:w="4789"/>
        <w:gridCol w:w="5028"/>
      </w:tblGrid>
      <w:tr w:rsidR="00891047" w:rsidRPr="005D26D8" w14:paraId="4001E520" w14:textId="77777777" w:rsidTr="003C2415">
        <w:trPr>
          <w:gridAfter w:val="2"/>
          <w:wAfter w:w="9817" w:type="dxa"/>
          <w:trHeight w:val="350"/>
          <w:tblHeader/>
        </w:trPr>
        <w:tc>
          <w:tcPr>
            <w:tcW w:w="5023" w:type="dxa"/>
            <w:shd w:val="clear" w:color="auto" w:fill="DEEAF6" w:themeFill="accent1" w:themeFillTint="33"/>
            <w:vAlign w:val="center"/>
          </w:tcPr>
          <w:p w14:paraId="403B3520" w14:textId="77777777" w:rsidR="00891047" w:rsidRPr="00EB17AD" w:rsidRDefault="00891047" w:rsidP="00EB17AD">
            <w:pPr>
              <w:jc w:val="center"/>
              <w:rPr>
                <w:rFonts w:ascii="Arial" w:hAnsi="Arial" w:cs="Arial"/>
                <w:b/>
                <w:color w:val="1F4E79" w:themeColor="accent1" w:themeShade="80"/>
                <w:sz w:val="28"/>
              </w:rPr>
            </w:pPr>
            <w:r w:rsidRPr="00EB17AD">
              <w:rPr>
                <w:rFonts w:ascii="Arial" w:hAnsi="Arial" w:cs="Arial"/>
                <w:b/>
                <w:color w:val="1F3864" w:themeColor="accent5" w:themeShade="80"/>
                <w:sz w:val="28"/>
                <w14:glow w14:rad="63500">
                  <w14:schemeClr w14:val="accent5">
                    <w14:alpha w14:val="60000"/>
                    <w14:satMod w14:val="175000"/>
                  </w14:schemeClr>
                </w14:glow>
              </w:rPr>
              <w:lastRenderedPageBreak/>
              <w:t>Our Goals for Student Achievement</w:t>
            </w:r>
          </w:p>
        </w:tc>
        <w:tc>
          <w:tcPr>
            <w:tcW w:w="236" w:type="dxa"/>
            <w:shd w:val="clear" w:color="auto" w:fill="auto"/>
            <w:vAlign w:val="center"/>
          </w:tcPr>
          <w:p w14:paraId="3A71EF9B" w14:textId="77777777" w:rsidR="00891047" w:rsidRPr="008B0BCA" w:rsidRDefault="00891047" w:rsidP="008B0BCA">
            <w:pPr>
              <w:jc w:val="center"/>
              <w:rPr>
                <w:rFonts w:ascii="Arial" w:hAnsi="Arial" w:cs="Arial"/>
                <w:b/>
                <w:color w:val="BF8F00" w:themeColor="accent4" w:themeShade="BF"/>
                <w:sz w:val="12"/>
              </w:rPr>
            </w:pPr>
          </w:p>
        </w:tc>
      </w:tr>
      <w:tr w:rsidR="003C2415" w:rsidRPr="005D26D8" w14:paraId="2C8B05B6" w14:textId="77777777" w:rsidTr="003C2415">
        <w:trPr>
          <w:trHeight w:val="5901"/>
        </w:trPr>
        <w:tc>
          <w:tcPr>
            <w:tcW w:w="5023" w:type="dxa"/>
            <w:vMerge w:val="restart"/>
          </w:tcPr>
          <w:p w14:paraId="23BFD1F8" w14:textId="77777777" w:rsidR="003C2415" w:rsidRPr="008B0BCA" w:rsidRDefault="003C2415" w:rsidP="005D26D8">
            <w:pPr>
              <w:jc w:val="center"/>
              <w:rPr>
                <w:rFonts w:ascii="Arial" w:hAnsi="Arial" w:cs="Arial"/>
                <w:b/>
                <w:color w:val="1F3864" w:themeColor="accent5" w:themeShade="80"/>
                <w:sz w:val="10"/>
                <w:szCs w:val="16"/>
                <w14:glow w14:rad="63500">
                  <w14:schemeClr w14:val="accent5">
                    <w14:alpha w14:val="60000"/>
                    <w14:satMod w14:val="175000"/>
                  </w14:schemeClr>
                </w14:glow>
              </w:rPr>
            </w:pPr>
          </w:p>
          <w:p w14:paraId="10E6ECAA" w14:textId="6BC7BE0D" w:rsidR="002E2920" w:rsidRPr="002E2920" w:rsidRDefault="002E2920" w:rsidP="002E2920">
            <w:pPr>
              <w:spacing w:after="160" w:line="256" w:lineRule="auto"/>
              <w:contextualSpacing/>
              <w:rPr>
                <w:b/>
                <w:sz w:val="20"/>
                <w:szCs w:val="20"/>
              </w:rPr>
            </w:pPr>
            <w:r w:rsidRPr="002E2920">
              <w:rPr>
                <w:b/>
                <w:sz w:val="20"/>
                <w:szCs w:val="20"/>
              </w:rPr>
              <w:t>Increase the percentage of students who are on track or mastered on TCAP for grades 3-5 ELA in 202</w:t>
            </w:r>
            <w:r w:rsidR="00321510">
              <w:rPr>
                <w:b/>
                <w:sz w:val="20"/>
                <w:szCs w:val="20"/>
              </w:rPr>
              <w:t>4</w:t>
            </w:r>
            <w:r w:rsidRPr="002E2920">
              <w:rPr>
                <w:b/>
                <w:sz w:val="20"/>
                <w:szCs w:val="20"/>
              </w:rPr>
              <w:t>.</w:t>
            </w:r>
          </w:p>
          <w:p w14:paraId="0611F9DF" w14:textId="7EFDE0C7" w:rsidR="002E2920" w:rsidRPr="002E2920" w:rsidRDefault="002E2920" w:rsidP="002E2920">
            <w:pPr>
              <w:spacing w:after="160" w:line="256" w:lineRule="auto"/>
              <w:contextualSpacing/>
              <w:rPr>
                <w:b/>
                <w:sz w:val="20"/>
                <w:szCs w:val="20"/>
              </w:rPr>
            </w:pPr>
            <w:r w:rsidRPr="002E2920">
              <w:rPr>
                <w:b/>
                <w:sz w:val="20"/>
                <w:szCs w:val="20"/>
              </w:rPr>
              <w:t>Increase the percentage of students who are on track or mastered on TCAP for grades 3-5 math in 202</w:t>
            </w:r>
            <w:r w:rsidR="00321510">
              <w:rPr>
                <w:b/>
                <w:sz w:val="20"/>
                <w:szCs w:val="20"/>
              </w:rPr>
              <w:t>4</w:t>
            </w:r>
            <w:r w:rsidRPr="002E2920">
              <w:rPr>
                <w:b/>
                <w:sz w:val="20"/>
                <w:szCs w:val="20"/>
              </w:rPr>
              <w:t>.</w:t>
            </w:r>
          </w:p>
          <w:p w14:paraId="5B5F36DC" w14:textId="1EDB5579" w:rsidR="003C2415" w:rsidRDefault="003C2415" w:rsidP="00CC4BDC">
            <w:pPr>
              <w:rPr>
                <w:rFonts w:ascii="Arial" w:hAnsi="Arial" w:cs="Arial"/>
                <w:b/>
                <w:bCs/>
                <w:color w:val="1F4E79" w:themeColor="accent1" w:themeShade="80"/>
                <w:sz w:val="10"/>
              </w:rPr>
            </w:pPr>
          </w:p>
          <w:p w14:paraId="5F6AB8FB" w14:textId="77777777" w:rsidR="00281434" w:rsidRPr="008B0BCA" w:rsidRDefault="00281434" w:rsidP="00CC4BDC">
            <w:pPr>
              <w:rPr>
                <w:rFonts w:ascii="Arial" w:hAnsi="Arial" w:cs="Arial"/>
                <w:b/>
                <w:bCs/>
                <w:color w:val="1F4E79" w:themeColor="accent1" w:themeShade="80"/>
                <w:sz w:val="10"/>
              </w:rPr>
            </w:pPr>
          </w:p>
          <w:p w14:paraId="6EC88078" w14:textId="77777777" w:rsidR="003C2415" w:rsidRPr="00F47277" w:rsidRDefault="003C2415" w:rsidP="00B11724">
            <w:pPr>
              <w:jc w:val="center"/>
              <w:rPr>
                <w:rFonts w:ascii="Arial" w:hAnsi="Arial" w:cs="Arial"/>
                <w:b/>
                <w:color w:val="1F3864" w:themeColor="accent5" w:themeShade="80"/>
                <w:sz w:val="24"/>
                <w14:glow w14:rad="63500">
                  <w14:schemeClr w14:val="accent5">
                    <w14:alpha w14:val="60000"/>
                    <w14:satMod w14:val="175000"/>
                  </w14:schemeClr>
                </w14:glow>
              </w:rPr>
            </w:pPr>
            <w:r w:rsidRPr="00F47277">
              <w:rPr>
                <w:rFonts w:ascii="Arial" w:hAnsi="Arial" w:cs="Arial"/>
                <w:b/>
                <w:color w:val="1F3864" w:themeColor="accent5" w:themeShade="80"/>
                <w:sz w:val="24"/>
                <w14:glow w14:rad="63500">
                  <w14:schemeClr w14:val="accent5">
                    <w14:alpha w14:val="60000"/>
                    <w14:satMod w14:val="175000"/>
                  </w14:schemeClr>
                </w14:glow>
              </w:rPr>
              <w:t>Fairmount Elementary School Goals</w:t>
            </w:r>
          </w:p>
          <w:p w14:paraId="1CF560AD" w14:textId="77777777" w:rsidR="003C2415" w:rsidRPr="008B0BCA" w:rsidRDefault="003C2415" w:rsidP="00F47277">
            <w:pPr>
              <w:rPr>
                <w:rFonts w:ascii="Arial" w:hAnsi="Arial" w:cs="Arial"/>
                <w:b/>
                <w:bCs/>
                <w:color w:val="1F4E79" w:themeColor="accent1" w:themeShade="80"/>
                <w:sz w:val="6"/>
                <w:szCs w:val="16"/>
              </w:rPr>
            </w:pPr>
          </w:p>
          <w:p w14:paraId="0C8A81AD" w14:textId="77777777" w:rsidR="003C2415" w:rsidRPr="002E2920" w:rsidRDefault="003C2415" w:rsidP="00F47277">
            <w:pPr>
              <w:rPr>
                <w:rFonts w:ascii="Arial" w:hAnsi="Arial" w:cs="Arial"/>
                <w:b/>
                <w:bCs/>
                <w:color w:val="000000" w:themeColor="text1"/>
                <w:sz w:val="16"/>
                <w:szCs w:val="16"/>
              </w:rPr>
            </w:pPr>
            <w:r w:rsidRPr="002E2920">
              <w:rPr>
                <w:rFonts w:ascii="Arial" w:hAnsi="Arial" w:cs="Arial"/>
                <w:b/>
                <w:bCs/>
                <w:color w:val="000000" w:themeColor="text1"/>
                <w:sz w:val="16"/>
                <w:szCs w:val="16"/>
              </w:rPr>
              <w:t>Fairmount Elementary School administrators and teachers have studied our student achievement data to determine the most important areas for improvement for our school.  Fairmount staff, students, and families will work together to establish and monitor individual goals for students.</w:t>
            </w:r>
          </w:p>
          <w:p w14:paraId="389D7F7F" w14:textId="77777777" w:rsidR="003C2415" w:rsidRPr="002E2920" w:rsidRDefault="003C2415" w:rsidP="00F47277">
            <w:pPr>
              <w:rPr>
                <w:rFonts w:ascii="Arial" w:hAnsi="Arial" w:cs="Arial"/>
                <w:b/>
                <w:bCs/>
                <w:color w:val="000000" w:themeColor="text1"/>
                <w:sz w:val="16"/>
                <w:szCs w:val="16"/>
              </w:rPr>
            </w:pPr>
            <w:r w:rsidRPr="002E2920">
              <w:rPr>
                <w:rFonts w:ascii="Arial" w:hAnsi="Arial" w:cs="Arial"/>
                <w:b/>
                <w:bCs/>
                <w:color w:val="000000" w:themeColor="text1"/>
                <w:sz w:val="16"/>
                <w:szCs w:val="16"/>
                <w:u w:val="single"/>
              </w:rPr>
              <w:t>Reading</w:t>
            </w:r>
            <w:r w:rsidRPr="002E2920">
              <w:rPr>
                <w:rFonts w:ascii="Arial" w:hAnsi="Arial" w:cs="Arial"/>
                <w:b/>
                <w:bCs/>
                <w:color w:val="000000" w:themeColor="text1"/>
                <w:sz w:val="16"/>
                <w:szCs w:val="16"/>
              </w:rPr>
              <w:t xml:space="preserve"> - Student Learning/Quality                </w:t>
            </w:r>
          </w:p>
          <w:p w14:paraId="0D310714" w14:textId="7F67BCD1" w:rsidR="003C2415" w:rsidRPr="002E2920" w:rsidRDefault="003C2415" w:rsidP="00F47277">
            <w:pPr>
              <w:rPr>
                <w:rFonts w:ascii="Arial" w:hAnsi="Arial" w:cs="Arial"/>
                <w:b/>
                <w:color w:val="000000" w:themeColor="text1"/>
                <w:sz w:val="16"/>
                <w:szCs w:val="16"/>
              </w:rPr>
            </w:pPr>
            <w:r w:rsidRPr="002E2920">
              <w:rPr>
                <w:rFonts w:ascii="Arial" w:hAnsi="Arial" w:cs="Arial"/>
                <w:b/>
                <w:color w:val="000000" w:themeColor="text1"/>
                <w:sz w:val="16"/>
                <w:szCs w:val="16"/>
              </w:rPr>
              <w:t>Fairmount Elementary will increase the percent of students scoring above the 25th percentile in reading</w:t>
            </w:r>
            <w:r w:rsidR="002E2920" w:rsidRPr="002E2920">
              <w:rPr>
                <w:rFonts w:ascii="Arial" w:hAnsi="Arial" w:cs="Arial"/>
                <w:b/>
                <w:color w:val="000000" w:themeColor="text1"/>
                <w:sz w:val="16"/>
                <w:szCs w:val="16"/>
              </w:rPr>
              <w:t xml:space="preserve"> by </w:t>
            </w:r>
            <w:r w:rsidR="001A547A">
              <w:rPr>
                <w:rFonts w:ascii="Arial" w:hAnsi="Arial" w:cs="Arial"/>
                <w:b/>
                <w:color w:val="000000" w:themeColor="text1"/>
                <w:sz w:val="16"/>
                <w:szCs w:val="16"/>
              </w:rPr>
              <w:t>three</w:t>
            </w:r>
            <w:r w:rsidR="00704D42" w:rsidRPr="002E2920">
              <w:rPr>
                <w:rFonts w:ascii="Arial" w:hAnsi="Arial" w:cs="Arial"/>
                <w:b/>
                <w:color w:val="000000" w:themeColor="text1"/>
                <w:sz w:val="16"/>
                <w:szCs w:val="16"/>
              </w:rPr>
              <w:t xml:space="preserve"> percent during the 202</w:t>
            </w:r>
            <w:r w:rsidR="00321510">
              <w:rPr>
                <w:rFonts w:ascii="Arial" w:hAnsi="Arial" w:cs="Arial"/>
                <w:b/>
                <w:color w:val="000000" w:themeColor="text1"/>
                <w:sz w:val="16"/>
                <w:szCs w:val="16"/>
              </w:rPr>
              <w:t>3</w:t>
            </w:r>
            <w:r w:rsidR="002E2920" w:rsidRPr="002E2920">
              <w:rPr>
                <w:rFonts w:ascii="Arial" w:hAnsi="Arial" w:cs="Arial"/>
                <w:b/>
                <w:color w:val="000000" w:themeColor="text1"/>
                <w:sz w:val="16"/>
                <w:szCs w:val="16"/>
              </w:rPr>
              <w:t>-202</w:t>
            </w:r>
            <w:r w:rsidR="00321510">
              <w:rPr>
                <w:rFonts w:ascii="Arial" w:hAnsi="Arial" w:cs="Arial"/>
                <w:b/>
                <w:color w:val="000000" w:themeColor="text1"/>
                <w:sz w:val="16"/>
                <w:szCs w:val="16"/>
              </w:rPr>
              <w:t>4</w:t>
            </w:r>
            <w:r w:rsidRPr="002E2920">
              <w:rPr>
                <w:rFonts w:ascii="Arial" w:hAnsi="Arial" w:cs="Arial"/>
                <w:b/>
                <w:color w:val="000000" w:themeColor="text1"/>
                <w:sz w:val="16"/>
                <w:szCs w:val="16"/>
              </w:rPr>
              <w:t xml:space="preserve"> school year.        </w:t>
            </w:r>
          </w:p>
          <w:p w14:paraId="2CE938DF" w14:textId="77777777" w:rsidR="003C2415" w:rsidRPr="002E2920" w:rsidRDefault="003C2415" w:rsidP="00D5433E">
            <w:pPr>
              <w:rPr>
                <w:rFonts w:ascii="Arial" w:hAnsi="Arial" w:cs="Arial"/>
                <w:b/>
                <w:color w:val="000000" w:themeColor="text1"/>
                <w:sz w:val="16"/>
                <w:szCs w:val="16"/>
                <w:u w:val="single"/>
              </w:rPr>
            </w:pPr>
            <w:r w:rsidRPr="002E2920">
              <w:rPr>
                <w:rFonts w:ascii="Arial" w:hAnsi="Arial" w:cs="Arial"/>
                <w:b/>
                <w:bCs/>
                <w:color w:val="000000" w:themeColor="text1"/>
                <w:sz w:val="16"/>
                <w:szCs w:val="16"/>
                <w:u w:val="single"/>
              </w:rPr>
              <w:t>Strategic Actions</w:t>
            </w:r>
          </w:p>
          <w:p w14:paraId="0A379C1B" w14:textId="77777777" w:rsidR="003C2415" w:rsidRPr="002E2920" w:rsidRDefault="003C2415" w:rsidP="00D5433E">
            <w:pPr>
              <w:pStyle w:val="ListParagraph"/>
              <w:numPr>
                <w:ilvl w:val="0"/>
                <w:numId w:val="10"/>
              </w:numPr>
              <w:ind w:left="360"/>
              <w:rPr>
                <w:rFonts w:ascii="Arial" w:hAnsi="Arial" w:cs="Arial"/>
                <w:b/>
                <w:color w:val="000000" w:themeColor="text1"/>
                <w:sz w:val="16"/>
                <w:szCs w:val="16"/>
              </w:rPr>
            </w:pPr>
            <w:r w:rsidRPr="002E2920">
              <w:rPr>
                <w:rFonts w:ascii="Arial" w:hAnsi="Arial" w:cs="Arial"/>
                <w:b/>
                <w:color w:val="000000" w:themeColor="text1"/>
                <w:sz w:val="16"/>
                <w:szCs w:val="16"/>
              </w:rPr>
              <w:t>Utilize Walk to Learn Period (SOAR)</w:t>
            </w:r>
          </w:p>
          <w:p w14:paraId="126C6A2A" w14:textId="77777777" w:rsidR="003C2415" w:rsidRPr="002E2920" w:rsidRDefault="003C2415" w:rsidP="002E2920">
            <w:pPr>
              <w:pStyle w:val="ListParagraph"/>
              <w:numPr>
                <w:ilvl w:val="0"/>
                <w:numId w:val="10"/>
              </w:numPr>
              <w:ind w:left="360"/>
              <w:rPr>
                <w:rFonts w:ascii="Arial" w:hAnsi="Arial" w:cs="Arial"/>
                <w:b/>
                <w:color w:val="000000" w:themeColor="text1"/>
                <w:sz w:val="16"/>
                <w:szCs w:val="16"/>
              </w:rPr>
            </w:pPr>
            <w:r w:rsidRPr="002E2920">
              <w:rPr>
                <w:rFonts w:ascii="Arial" w:hAnsi="Arial" w:cs="Arial"/>
                <w:b/>
                <w:color w:val="000000" w:themeColor="text1"/>
                <w:sz w:val="16"/>
                <w:szCs w:val="16"/>
              </w:rPr>
              <w:t>Curriculu</w:t>
            </w:r>
            <w:r w:rsidR="00704D42" w:rsidRPr="002E2920">
              <w:rPr>
                <w:rFonts w:ascii="Arial" w:hAnsi="Arial" w:cs="Arial"/>
                <w:b/>
                <w:color w:val="000000" w:themeColor="text1"/>
                <w:sz w:val="16"/>
                <w:szCs w:val="16"/>
              </w:rPr>
              <w:t>m Implementation</w:t>
            </w:r>
            <w:r w:rsidRPr="002E2920">
              <w:rPr>
                <w:rFonts w:ascii="Arial" w:hAnsi="Arial" w:cs="Arial"/>
                <w:b/>
                <w:color w:val="000000" w:themeColor="text1"/>
                <w:sz w:val="16"/>
                <w:szCs w:val="16"/>
              </w:rPr>
              <w:t xml:space="preserve">                                         </w:t>
            </w:r>
          </w:p>
          <w:p w14:paraId="64318321" w14:textId="77777777" w:rsidR="003C2415" w:rsidRPr="002E2920" w:rsidRDefault="003C2415" w:rsidP="00F47277">
            <w:pPr>
              <w:rPr>
                <w:rFonts w:ascii="Arial" w:hAnsi="Arial" w:cs="Arial"/>
                <w:b/>
                <w:bCs/>
                <w:color w:val="000000" w:themeColor="text1"/>
                <w:sz w:val="16"/>
                <w:szCs w:val="16"/>
              </w:rPr>
            </w:pPr>
            <w:r w:rsidRPr="002E2920">
              <w:rPr>
                <w:rFonts w:ascii="Arial" w:hAnsi="Arial" w:cs="Arial"/>
                <w:b/>
                <w:bCs/>
                <w:color w:val="000000" w:themeColor="text1"/>
                <w:sz w:val="16"/>
                <w:szCs w:val="16"/>
                <w:u w:val="single"/>
              </w:rPr>
              <w:t>Math</w:t>
            </w:r>
            <w:r w:rsidRPr="002E2920">
              <w:rPr>
                <w:rFonts w:ascii="Arial" w:hAnsi="Arial" w:cs="Arial"/>
                <w:b/>
                <w:bCs/>
                <w:color w:val="000000" w:themeColor="text1"/>
                <w:sz w:val="16"/>
                <w:szCs w:val="16"/>
              </w:rPr>
              <w:t xml:space="preserve"> - Student Learning/Quality</w:t>
            </w:r>
          </w:p>
          <w:p w14:paraId="5A8079D4" w14:textId="4EE5A88D" w:rsidR="003C2415" w:rsidRPr="002E2920" w:rsidRDefault="003C2415" w:rsidP="00F47277">
            <w:pPr>
              <w:rPr>
                <w:rFonts w:ascii="Arial" w:hAnsi="Arial" w:cs="Arial"/>
                <w:b/>
                <w:color w:val="000000" w:themeColor="text1"/>
                <w:sz w:val="16"/>
                <w:szCs w:val="16"/>
              </w:rPr>
            </w:pPr>
            <w:r w:rsidRPr="002E2920">
              <w:rPr>
                <w:rFonts w:ascii="Arial" w:hAnsi="Arial" w:cs="Arial"/>
                <w:b/>
                <w:color w:val="000000" w:themeColor="text1"/>
                <w:sz w:val="16"/>
                <w:szCs w:val="16"/>
              </w:rPr>
              <w:t>Fairmount Elementary will increase the percent of students scoring above the 25th percentile in math</w:t>
            </w:r>
            <w:r w:rsidR="002E2920" w:rsidRPr="002E2920">
              <w:rPr>
                <w:rFonts w:ascii="Arial" w:hAnsi="Arial" w:cs="Arial"/>
                <w:b/>
                <w:color w:val="000000" w:themeColor="text1"/>
                <w:sz w:val="16"/>
                <w:szCs w:val="16"/>
              </w:rPr>
              <w:t xml:space="preserve"> by </w:t>
            </w:r>
            <w:r w:rsidR="001A547A">
              <w:rPr>
                <w:rFonts w:ascii="Arial" w:hAnsi="Arial" w:cs="Arial"/>
                <w:b/>
                <w:color w:val="000000" w:themeColor="text1"/>
                <w:sz w:val="16"/>
                <w:szCs w:val="16"/>
              </w:rPr>
              <w:t>three</w:t>
            </w:r>
            <w:r w:rsidR="002E2920" w:rsidRPr="002E2920">
              <w:rPr>
                <w:rFonts w:ascii="Arial" w:hAnsi="Arial" w:cs="Arial"/>
                <w:b/>
                <w:color w:val="000000" w:themeColor="text1"/>
                <w:sz w:val="16"/>
                <w:szCs w:val="16"/>
              </w:rPr>
              <w:t xml:space="preserve"> </w:t>
            </w:r>
            <w:r w:rsidR="00704D42" w:rsidRPr="002E2920">
              <w:rPr>
                <w:rFonts w:ascii="Arial" w:hAnsi="Arial" w:cs="Arial"/>
                <w:b/>
                <w:color w:val="000000" w:themeColor="text1"/>
                <w:sz w:val="16"/>
                <w:szCs w:val="16"/>
              </w:rPr>
              <w:t>percent during the 202</w:t>
            </w:r>
            <w:r w:rsidR="003E20E7">
              <w:rPr>
                <w:rFonts w:ascii="Arial" w:hAnsi="Arial" w:cs="Arial"/>
                <w:b/>
                <w:color w:val="000000" w:themeColor="text1"/>
                <w:sz w:val="16"/>
                <w:szCs w:val="16"/>
              </w:rPr>
              <w:t>3</w:t>
            </w:r>
            <w:r w:rsidR="00704D42" w:rsidRPr="002E2920">
              <w:rPr>
                <w:rFonts w:ascii="Arial" w:hAnsi="Arial" w:cs="Arial"/>
                <w:b/>
                <w:color w:val="000000" w:themeColor="text1"/>
                <w:sz w:val="16"/>
                <w:szCs w:val="16"/>
              </w:rPr>
              <w:t>-202</w:t>
            </w:r>
            <w:r w:rsidR="003E20E7">
              <w:rPr>
                <w:rFonts w:ascii="Arial" w:hAnsi="Arial" w:cs="Arial"/>
                <w:b/>
                <w:color w:val="000000" w:themeColor="text1"/>
                <w:sz w:val="16"/>
                <w:szCs w:val="16"/>
              </w:rPr>
              <w:t>4</w:t>
            </w:r>
            <w:r w:rsidRPr="002E2920">
              <w:rPr>
                <w:rFonts w:ascii="Arial" w:hAnsi="Arial" w:cs="Arial"/>
                <w:b/>
                <w:color w:val="000000" w:themeColor="text1"/>
                <w:sz w:val="16"/>
                <w:szCs w:val="16"/>
              </w:rPr>
              <w:t xml:space="preserve"> school year.</w:t>
            </w:r>
          </w:p>
          <w:p w14:paraId="0DCEA8FD" w14:textId="77777777" w:rsidR="003C2415" w:rsidRPr="002E2920" w:rsidRDefault="003C2415" w:rsidP="00D5433E">
            <w:pPr>
              <w:rPr>
                <w:rFonts w:ascii="Arial" w:hAnsi="Arial" w:cs="Arial"/>
                <w:b/>
                <w:bCs/>
                <w:color w:val="000000" w:themeColor="text1"/>
                <w:sz w:val="16"/>
                <w:szCs w:val="16"/>
                <w:u w:val="single"/>
              </w:rPr>
            </w:pPr>
            <w:r w:rsidRPr="002E2920">
              <w:rPr>
                <w:rFonts w:ascii="Arial" w:hAnsi="Arial" w:cs="Arial"/>
                <w:b/>
                <w:bCs/>
                <w:color w:val="000000" w:themeColor="text1"/>
                <w:sz w:val="16"/>
                <w:szCs w:val="16"/>
                <w:u w:val="single"/>
              </w:rPr>
              <w:t>Strategic Actions</w:t>
            </w:r>
          </w:p>
          <w:p w14:paraId="4C35A5C3" w14:textId="77777777" w:rsidR="003C2415" w:rsidRPr="002E2920" w:rsidRDefault="003C2415" w:rsidP="00D5433E">
            <w:pPr>
              <w:pStyle w:val="ListParagraph"/>
              <w:numPr>
                <w:ilvl w:val="0"/>
                <w:numId w:val="11"/>
              </w:numPr>
              <w:ind w:left="360"/>
              <w:rPr>
                <w:rFonts w:ascii="Arial" w:hAnsi="Arial" w:cs="Arial"/>
                <w:b/>
                <w:color w:val="000000" w:themeColor="text1"/>
                <w:sz w:val="16"/>
                <w:szCs w:val="16"/>
              </w:rPr>
            </w:pPr>
            <w:r w:rsidRPr="002E2920">
              <w:rPr>
                <w:rFonts w:ascii="Arial" w:hAnsi="Arial" w:cs="Arial"/>
                <w:b/>
                <w:color w:val="000000" w:themeColor="text1"/>
                <w:sz w:val="16"/>
                <w:szCs w:val="16"/>
              </w:rPr>
              <w:t>Utilize Walk to Learn Period</w:t>
            </w:r>
            <w:r w:rsidR="00E62BB5" w:rsidRPr="002E2920">
              <w:rPr>
                <w:rFonts w:ascii="Arial" w:hAnsi="Arial" w:cs="Arial"/>
                <w:b/>
                <w:color w:val="000000" w:themeColor="text1"/>
                <w:sz w:val="16"/>
                <w:szCs w:val="16"/>
              </w:rPr>
              <w:t xml:space="preserve"> (SOAR)</w:t>
            </w:r>
          </w:p>
          <w:p w14:paraId="4124F7FE" w14:textId="6C1F7D3C" w:rsidR="003C2415" w:rsidRPr="002E2920" w:rsidRDefault="003C2415" w:rsidP="002E2920">
            <w:pPr>
              <w:pStyle w:val="ListParagraph"/>
              <w:numPr>
                <w:ilvl w:val="0"/>
                <w:numId w:val="11"/>
              </w:numPr>
              <w:ind w:left="360"/>
              <w:rPr>
                <w:rFonts w:ascii="Arial" w:hAnsi="Arial" w:cs="Arial"/>
                <w:b/>
                <w:color w:val="000000" w:themeColor="text1"/>
                <w:sz w:val="16"/>
                <w:szCs w:val="16"/>
              </w:rPr>
            </w:pPr>
            <w:r w:rsidRPr="002E2920">
              <w:rPr>
                <w:rFonts w:ascii="Arial" w:hAnsi="Arial" w:cs="Arial"/>
                <w:b/>
                <w:color w:val="000000" w:themeColor="text1"/>
                <w:sz w:val="16"/>
                <w:szCs w:val="16"/>
              </w:rPr>
              <w:t xml:space="preserve">Curriculum </w:t>
            </w:r>
            <w:r w:rsidR="001A547A">
              <w:rPr>
                <w:rFonts w:ascii="Arial" w:hAnsi="Arial" w:cs="Arial"/>
                <w:b/>
                <w:color w:val="000000" w:themeColor="text1"/>
                <w:sz w:val="16"/>
                <w:szCs w:val="16"/>
              </w:rPr>
              <w:t>Implementation</w:t>
            </w:r>
          </w:p>
          <w:p w14:paraId="424A900F" w14:textId="03B983B1" w:rsidR="00704D42" w:rsidRPr="002E2920" w:rsidRDefault="00704D42" w:rsidP="00704D42">
            <w:pPr>
              <w:rPr>
                <w:rFonts w:ascii="Arial" w:hAnsi="Arial" w:cs="Arial"/>
                <w:b/>
                <w:sz w:val="16"/>
                <w:szCs w:val="16"/>
              </w:rPr>
            </w:pPr>
            <w:r w:rsidRPr="002E2920">
              <w:rPr>
                <w:rFonts w:ascii="Arial" w:hAnsi="Arial" w:cs="Arial"/>
                <w:b/>
                <w:sz w:val="16"/>
                <w:szCs w:val="16"/>
                <w:u w:val="single"/>
              </w:rPr>
              <w:t>Whole Child Supports</w:t>
            </w:r>
            <w:r w:rsidRPr="002E2920">
              <w:rPr>
                <w:rFonts w:ascii="Arial" w:hAnsi="Arial" w:cs="Arial"/>
                <w:sz w:val="16"/>
                <w:szCs w:val="16"/>
              </w:rPr>
              <w:t xml:space="preserve">- </w:t>
            </w:r>
            <w:r w:rsidRPr="002E2920">
              <w:rPr>
                <w:rFonts w:ascii="Arial" w:hAnsi="Arial" w:cs="Arial"/>
                <w:b/>
                <w:sz w:val="16"/>
                <w:szCs w:val="16"/>
              </w:rPr>
              <w:t>Fairmount will decrease the number of office referrals during the 202</w:t>
            </w:r>
            <w:r w:rsidR="003E20E7">
              <w:rPr>
                <w:rFonts w:ascii="Arial" w:hAnsi="Arial" w:cs="Arial"/>
                <w:b/>
                <w:sz w:val="16"/>
                <w:szCs w:val="16"/>
              </w:rPr>
              <w:t>3</w:t>
            </w:r>
            <w:r w:rsidR="002E2920" w:rsidRPr="002E2920">
              <w:rPr>
                <w:rFonts w:ascii="Arial" w:hAnsi="Arial" w:cs="Arial"/>
                <w:b/>
                <w:sz w:val="16"/>
                <w:szCs w:val="16"/>
              </w:rPr>
              <w:t>-202</w:t>
            </w:r>
            <w:r w:rsidR="003E20E7">
              <w:rPr>
                <w:rFonts w:ascii="Arial" w:hAnsi="Arial" w:cs="Arial"/>
                <w:b/>
                <w:sz w:val="16"/>
                <w:szCs w:val="16"/>
              </w:rPr>
              <w:t>4</w:t>
            </w:r>
            <w:r w:rsidRPr="002E2920">
              <w:rPr>
                <w:rFonts w:ascii="Arial" w:hAnsi="Arial" w:cs="Arial"/>
                <w:b/>
                <w:sz w:val="16"/>
                <w:szCs w:val="16"/>
              </w:rPr>
              <w:t xml:space="preserve"> school year</w:t>
            </w:r>
            <w:r w:rsidR="002E2920" w:rsidRPr="002E2920">
              <w:rPr>
                <w:rFonts w:ascii="Arial" w:hAnsi="Arial" w:cs="Arial"/>
                <w:b/>
                <w:sz w:val="16"/>
                <w:szCs w:val="16"/>
              </w:rPr>
              <w:t xml:space="preserve"> by five percent</w:t>
            </w:r>
            <w:r w:rsidRPr="002E2920">
              <w:rPr>
                <w:rFonts w:ascii="Arial" w:hAnsi="Arial" w:cs="Arial"/>
                <w:b/>
                <w:sz w:val="16"/>
                <w:szCs w:val="16"/>
              </w:rPr>
              <w:t>.</w:t>
            </w:r>
          </w:p>
          <w:p w14:paraId="41855F8C" w14:textId="77777777" w:rsidR="00704D42" w:rsidRPr="002E2920" w:rsidRDefault="00704D42" w:rsidP="00704D42">
            <w:pPr>
              <w:rPr>
                <w:rFonts w:ascii="Arial" w:hAnsi="Arial" w:cs="Arial"/>
                <w:b/>
                <w:sz w:val="16"/>
                <w:szCs w:val="16"/>
                <w:u w:val="single"/>
              </w:rPr>
            </w:pPr>
            <w:r w:rsidRPr="002E2920">
              <w:rPr>
                <w:rFonts w:ascii="Arial" w:hAnsi="Arial" w:cs="Arial"/>
                <w:b/>
                <w:sz w:val="16"/>
                <w:szCs w:val="16"/>
                <w:u w:val="single"/>
              </w:rPr>
              <w:t>Strategic Actions</w:t>
            </w:r>
          </w:p>
          <w:p w14:paraId="34AF5E5E" w14:textId="77777777" w:rsidR="00704D42" w:rsidRPr="002E2920" w:rsidRDefault="00704D42" w:rsidP="00704D42">
            <w:pPr>
              <w:pStyle w:val="ListParagraph"/>
              <w:numPr>
                <w:ilvl w:val="0"/>
                <w:numId w:val="15"/>
              </w:numPr>
              <w:rPr>
                <w:rFonts w:ascii="Arial" w:hAnsi="Arial" w:cs="Arial"/>
                <w:b/>
                <w:sz w:val="16"/>
                <w:szCs w:val="16"/>
              </w:rPr>
            </w:pPr>
            <w:r w:rsidRPr="002E2920">
              <w:rPr>
                <w:rFonts w:ascii="Arial" w:hAnsi="Arial" w:cs="Arial"/>
                <w:b/>
                <w:sz w:val="16"/>
                <w:szCs w:val="16"/>
              </w:rPr>
              <w:t xml:space="preserve">Implement multi-tiered system of supports for </w:t>
            </w:r>
            <w:proofErr w:type="gramStart"/>
            <w:r w:rsidRPr="002E2920">
              <w:rPr>
                <w:rFonts w:ascii="Arial" w:hAnsi="Arial" w:cs="Arial"/>
                <w:b/>
                <w:sz w:val="16"/>
                <w:szCs w:val="16"/>
              </w:rPr>
              <w:t>behavior</w:t>
            </w:r>
            <w:proofErr w:type="gramEnd"/>
          </w:p>
          <w:p w14:paraId="46C41430" w14:textId="77777777" w:rsidR="00704D42" w:rsidRPr="002E2920" w:rsidRDefault="00704D42" w:rsidP="00704D42">
            <w:pPr>
              <w:pStyle w:val="ListParagraph"/>
              <w:numPr>
                <w:ilvl w:val="0"/>
                <w:numId w:val="15"/>
              </w:numPr>
              <w:rPr>
                <w:rFonts w:ascii="Arial" w:hAnsi="Arial" w:cs="Arial"/>
                <w:b/>
                <w:sz w:val="16"/>
                <w:szCs w:val="16"/>
              </w:rPr>
            </w:pPr>
            <w:r w:rsidRPr="002E2920">
              <w:rPr>
                <w:rFonts w:ascii="Arial" w:hAnsi="Arial" w:cs="Arial"/>
                <w:b/>
                <w:sz w:val="16"/>
                <w:szCs w:val="16"/>
              </w:rPr>
              <w:t>Provide intensive support for students in Tier II and Tier III</w:t>
            </w:r>
          </w:p>
          <w:p w14:paraId="6B475FAF" w14:textId="77777777" w:rsidR="00704D42" w:rsidRPr="002E2920" w:rsidRDefault="00704D42" w:rsidP="00704D42">
            <w:pPr>
              <w:pStyle w:val="ListParagraph"/>
              <w:numPr>
                <w:ilvl w:val="0"/>
                <w:numId w:val="15"/>
              </w:numPr>
              <w:rPr>
                <w:rFonts w:ascii="Arial" w:hAnsi="Arial" w:cs="Arial"/>
                <w:b/>
                <w:sz w:val="16"/>
                <w:szCs w:val="16"/>
              </w:rPr>
            </w:pPr>
            <w:r w:rsidRPr="002E2920">
              <w:rPr>
                <w:rFonts w:ascii="Arial" w:hAnsi="Arial" w:cs="Arial"/>
                <w:b/>
                <w:sz w:val="16"/>
                <w:szCs w:val="16"/>
              </w:rPr>
              <w:t xml:space="preserve">Implement Leader in Me for all </w:t>
            </w:r>
            <w:proofErr w:type="gramStart"/>
            <w:r w:rsidRPr="002E2920">
              <w:rPr>
                <w:rFonts w:ascii="Arial" w:hAnsi="Arial" w:cs="Arial"/>
                <w:b/>
                <w:sz w:val="16"/>
                <w:szCs w:val="16"/>
              </w:rPr>
              <w:t>students</w:t>
            </w:r>
            <w:proofErr w:type="gramEnd"/>
          </w:p>
          <w:p w14:paraId="5E501C26" w14:textId="75EAE488" w:rsidR="002E2920" w:rsidRDefault="002E2920" w:rsidP="00704D42">
            <w:pPr>
              <w:pStyle w:val="ListParagraph"/>
              <w:numPr>
                <w:ilvl w:val="0"/>
                <w:numId w:val="15"/>
              </w:numPr>
              <w:rPr>
                <w:rFonts w:ascii="Arial" w:hAnsi="Arial" w:cs="Arial"/>
                <w:b/>
                <w:sz w:val="16"/>
                <w:szCs w:val="16"/>
              </w:rPr>
            </w:pPr>
            <w:r>
              <w:rPr>
                <w:rFonts w:ascii="Arial" w:hAnsi="Arial" w:cs="Arial"/>
                <w:b/>
                <w:sz w:val="16"/>
                <w:szCs w:val="16"/>
              </w:rPr>
              <w:t xml:space="preserve">Participate in the Trauma Informed Cohort </w:t>
            </w:r>
          </w:p>
          <w:p w14:paraId="2A125458" w14:textId="5F7D5B9E" w:rsidR="00281434" w:rsidRPr="002E2920" w:rsidRDefault="00281434" w:rsidP="00281434">
            <w:pPr>
              <w:spacing w:after="160" w:line="256" w:lineRule="auto"/>
              <w:contextualSpacing/>
              <w:rPr>
                <w:b/>
                <w:sz w:val="20"/>
                <w:szCs w:val="20"/>
              </w:rPr>
            </w:pPr>
            <w:r>
              <w:rPr>
                <w:rFonts w:ascii="Arial" w:hAnsi="Arial" w:cs="Arial"/>
                <w:b/>
                <w:sz w:val="16"/>
                <w:szCs w:val="16"/>
                <w:u w:val="single"/>
              </w:rPr>
              <w:t>Attendance:</w:t>
            </w:r>
            <w:r w:rsidRPr="002E2920">
              <w:rPr>
                <w:b/>
                <w:sz w:val="20"/>
                <w:szCs w:val="20"/>
              </w:rPr>
              <w:t xml:space="preserve"> Fairmount will meet or exceed the AMO for chronic absenteeism during the 202</w:t>
            </w:r>
            <w:r w:rsidR="00321510">
              <w:rPr>
                <w:b/>
                <w:sz w:val="20"/>
                <w:szCs w:val="20"/>
              </w:rPr>
              <w:t>3</w:t>
            </w:r>
            <w:r w:rsidRPr="002E2920">
              <w:rPr>
                <w:b/>
                <w:sz w:val="20"/>
                <w:szCs w:val="20"/>
              </w:rPr>
              <w:t>-202</w:t>
            </w:r>
            <w:r w:rsidR="00321510">
              <w:rPr>
                <w:b/>
                <w:sz w:val="20"/>
                <w:szCs w:val="20"/>
              </w:rPr>
              <w:t>4</w:t>
            </w:r>
            <w:r w:rsidRPr="002E2920">
              <w:rPr>
                <w:b/>
                <w:sz w:val="20"/>
                <w:szCs w:val="20"/>
              </w:rPr>
              <w:t xml:space="preserve"> school year.</w:t>
            </w:r>
          </w:p>
          <w:p w14:paraId="5F400351" w14:textId="77777777" w:rsidR="00281434" w:rsidRDefault="00281434" w:rsidP="00281434">
            <w:pPr>
              <w:rPr>
                <w:rFonts w:ascii="Arial" w:hAnsi="Arial" w:cs="Arial"/>
                <w:b/>
                <w:sz w:val="16"/>
                <w:szCs w:val="16"/>
                <w:u w:val="single"/>
              </w:rPr>
            </w:pPr>
          </w:p>
          <w:p w14:paraId="35CC13E4" w14:textId="67E84326" w:rsidR="007823A2" w:rsidRDefault="001532D8" w:rsidP="007823A2">
            <w:pPr>
              <w:jc w:val="center"/>
              <w:rPr>
                <w:rFonts w:ascii="Arial" w:hAnsi="Arial" w:cs="Arial"/>
                <w:b/>
                <w:color w:val="1F3864" w:themeColor="accent5" w:themeShade="80"/>
                <w:sz w:val="24"/>
                <w14:glow w14:rad="63500">
                  <w14:schemeClr w14:val="accent5">
                    <w14:alpha w14:val="60000"/>
                    <w14:satMod w14:val="175000"/>
                  </w14:schemeClr>
                </w14:glow>
              </w:rPr>
            </w:pPr>
            <w:r>
              <w:rPr>
                <w:rFonts w:ascii="Arial" w:hAnsi="Arial" w:cs="Arial"/>
                <w:b/>
                <w:color w:val="1F3864" w:themeColor="accent5" w:themeShade="80"/>
                <w:sz w:val="24"/>
                <w14:glow w14:rad="63500">
                  <w14:schemeClr w14:val="accent5">
                    <w14:alpha w14:val="60000"/>
                    <w14:satMod w14:val="175000"/>
                  </w14:schemeClr>
                </w14:glow>
              </w:rPr>
              <w:t>Join our Parent Teacher Association</w:t>
            </w:r>
          </w:p>
          <w:p w14:paraId="5464F4A0" w14:textId="73CBA2F6" w:rsidR="001532D8" w:rsidRDefault="001532D8" w:rsidP="007823A2">
            <w:pPr>
              <w:jc w:val="center"/>
              <w:rPr>
                <w:rFonts w:ascii="Arial" w:hAnsi="Arial" w:cs="Arial"/>
                <w:b/>
                <w:color w:val="1F3864" w:themeColor="accent5" w:themeShade="80"/>
                <w:sz w:val="24"/>
                <w14:glow w14:rad="63500">
                  <w14:schemeClr w14:val="accent5">
                    <w14:alpha w14:val="60000"/>
                    <w14:satMod w14:val="175000"/>
                  </w14:schemeClr>
                </w14:glow>
              </w:rPr>
            </w:pPr>
            <w:r>
              <w:rPr>
                <w:rFonts w:ascii="Arial" w:hAnsi="Arial" w:cs="Arial"/>
                <w:b/>
                <w:color w:val="1F3864" w:themeColor="accent5" w:themeShade="80"/>
                <w:sz w:val="24"/>
                <w14:glow w14:rad="63500">
                  <w14:schemeClr w14:val="accent5">
                    <w14:alpha w14:val="60000"/>
                    <w14:satMod w14:val="175000"/>
                  </w14:schemeClr>
                </w14:glow>
              </w:rPr>
              <w:t>PTA</w:t>
            </w:r>
          </w:p>
          <w:p w14:paraId="6637AD61" w14:textId="27CC7FDB" w:rsidR="001532D8" w:rsidRPr="009B547B" w:rsidRDefault="001532D8" w:rsidP="001532D8">
            <w:pPr>
              <w:rPr>
                <w:rFonts w:ascii="Arial" w:hAnsi="Arial" w:cs="Arial"/>
                <w:b/>
                <w:color w:val="1F3864" w:themeColor="accent5" w:themeShade="80"/>
                <w:sz w:val="18"/>
                <w:szCs w:val="18"/>
                <w14:glow w14:rad="63500">
                  <w14:schemeClr w14:val="accent5">
                    <w14:alpha w14:val="60000"/>
                    <w14:satMod w14:val="175000"/>
                  </w14:schemeClr>
                </w14:glow>
              </w:rPr>
            </w:pPr>
            <w:r w:rsidRPr="009B547B">
              <w:rPr>
                <w:rFonts w:ascii="Arial" w:hAnsi="Arial" w:cs="Arial"/>
                <w:b/>
                <w:sz w:val="18"/>
                <w:szCs w:val="18"/>
              </w:rPr>
              <w:t>Fairmount Elementary has an active parent teacher association. We encourage all families to join</w:t>
            </w:r>
            <w:r w:rsidR="00790CB7" w:rsidRPr="009B547B">
              <w:rPr>
                <w:rFonts w:ascii="Arial" w:hAnsi="Arial" w:cs="Arial"/>
                <w:b/>
                <w:sz w:val="18"/>
                <w:szCs w:val="18"/>
              </w:rPr>
              <w:t xml:space="preserve"> our PTA and help support the students at Fairmount. If you are interested in joining or volunteering time, please reach out to </w:t>
            </w:r>
            <w:r w:rsidR="003E20E7">
              <w:rPr>
                <w:rFonts w:ascii="Arial" w:hAnsi="Arial" w:cs="Arial"/>
                <w:b/>
                <w:sz w:val="18"/>
                <w:szCs w:val="18"/>
              </w:rPr>
              <w:t>Kayla Reasbeck</w:t>
            </w:r>
            <w:r w:rsidR="00790CB7" w:rsidRPr="009B547B">
              <w:rPr>
                <w:rFonts w:ascii="Arial" w:hAnsi="Arial" w:cs="Arial"/>
                <w:b/>
                <w:sz w:val="18"/>
                <w:szCs w:val="18"/>
              </w:rPr>
              <w:t xml:space="preserve">, PTA President, or the front office for more information. </w:t>
            </w:r>
          </w:p>
          <w:p w14:paraId="2C2EAC25" w14:textId="3B08E4D8" w:rsidR="007823A2" w:rsidRPr="00281434" w:rsidRDefault="007823A2" w:rsidP="00281434">
            <w:pPr>
              <w:rPr>
                <w:rFonts w:ascii="Arial" w:hAnsi="Arial" w:cs="Arial"/>
                <w:b/>
                <w:sz w:val="16"/>
                <w:szCs w:val="16"/>
                <w:u w:val="single"/>
              </w:rPr>
            </w:pPr>
          </w:p>
        </w:tc>
        <w:tc>
          <w:tcPr>
            <w:tcW w:w="5025" w:type="dxa"/>
            <w:gridSpan w:val="2"/>
          </w:tcPr>
          <w:p w14:paraId="158ECCC1" w14:textId="77777777" w:rsidR="003C2415" w:rsidRDefault="003C2415" w:rsidP="00F47277">
            <w:pPr>
              <w:jc w:val="center"/>
              <w:rPr>
                <w:rFonts w:ascii="Arial" w:hAnsi="Arial" w:cs="Arial"/>
                <w:b/>
                <w:color w:val="1F3864" w:themeColor="accent5" w:themeShade="80"/>
                <w:sz w:val="32"/>
                <w14:glow w14:rad="63500">
                  <w14:schemeClr w14:val="accent5">
                    <w14:alpha w14:val="60000"/>
                    <w14:satMod w14:val="175000"/>
                  </w14:schemeClr>
                </w14:glow>
              </w:rPr>
            </w:pPr>
            <w:r w:rsidRPr="007A15F9">
              <w:rPr>
                <w:rFonts w:ascii="Arial" w:hAnsi="Arial" w:cs="Arial"/>
                <w:b/>
                <w:color w:val="1F3864" w:themeColor="accent5" w:themeShade="80"/>
                <w:sz w:val="32"/>
                <w14:glow w14:rad="63500">
                  <w14:schemeClr w14:val="accent5">
                    <w14:alpha w14:val="60000"/>
                    <w14:satMod w14:val="175000"/>
                  </w14:schemeClr>
                </w14:glow>
              </w:rPr>
              <w:t>In the Classroom</w:t>
            </w:r>
          </w:p>
          <w:p w14:paraId="2251BC44" w14:textId="77777777" w:rsidR="003C2415" w:rsidRPr="008B0BCA" w:rsidRDefault="003C2415" w:rsidP="00E31E46">
            <w:pPr>
              <w:rPr>
                <w:rFonts w:ascii="Arial" w:hAnsi="Arial" w:cs="Arial"/>
                <w:b/>
                <w:color w:val="000000" w:themeColor="text1"/>
                <w:sz w:val="17"/>
                <w:szCs w:val="17"/>
              </w:rPr>
            </w:pPr>
            <w:r w:rsidRPr="008B0BCA">
              <w:rPr>
                <w:rFonts w:ascii="Arial" w:hAnsi="Arial" w:cs="Arial"/>
                <w:b/>
                <w:color w:val="000000" w:themeColor="text1"/>
                <w:sz w:val="17"/>
                <w:szCs w:val="17"/>
              </w:rPr>
              <w:t xml:space="preserve">Each grade level team will work with students and families to support students’ success in reading and math.  Some of our key connections with our families will be:  </w:t>
            </w:r>
          </w:p>
          <w:p w14:paraId="34B0405D" w14:textId="153149CB" w:rsidR="003C2415" w:rsidRPr="008B0BCA" w:rsidRDefault="003C2415" w:rsidP="00E31E46">
            <w:pPr>
              <w:rPr>
                <w:rFonts w:ascii="Arial" w:hAnsi="Arial" w:cs="Arial"/>
                <w:b/>
                <w:color w:val="000000" w:themeColor="text1"/>
                <w:sz w:val="17"/>
                <w:szCs w:val="17"/>
              </w:rPr>
            </w:pPr>
            <w:r w:rsidRPr="008B0BCA">
              <w:rPr>
                <w:rFonts w:ascii="Arial" w:hAnsi="Arial" w:cs="Arial"/>
                <w:b/>
                <w:color w:val="000000" w:themeColor="text1"/>
                <w:sz w:val="17"/>
                <w:szCs w:val="17"/>
              </w:rPr>
              <w:t xml:space="preserve">The Fairmount school website provides links to build educational skills on the special area and class pages, such as Reflex Math.  Students can access their Fairmount </w:t>
            </w:r>
            <w:r w:rsidR="001F38DC">
              <w:rPr>
                <w:rFonts w:ascii="Arial" w:hAnsi="Arial" w:cs="Arial"/>
                <w:b/>
                <w:color w:val="000000" w:themeColor="text1"/>
                <w:sz w:val="17"/>
                <w:szCs w:val="17"/>
              </w:rPr>
              <w:t>l</w:t>
            </w:r>
            <w:r w:rsidRPr="008B0BCA">
              <w:rPr>
                <w:rFonts w:ascii="Arial" w:hAnsi="Arial" w:cs="Arial"/>
                <w:b/>
                <w:color w:val="000000" w:themeColor="text1"/>
                <w:sz w:val="17"/>
                <w:szCs w:val="17"/>
              </w:rPr>
              <w:t>ibrary books to work on their Accelerated Reader goals.</w:t>
            </w:r>
          </w:p>
          <w:p w14:paraId="68A20A72" w14:textId="77777777" w:rsidR="003C2415" w:rsidRPr="008B0BCA" w:rsidRDefault="003C2415" w:rsidP="00E31E46">
            <w:pPr>
              <w:rPr>
                <w:rFonts w:ascii="Arial" w:hAnsi="Arial" w:cs="Arial"/>
                <w:b/>
                <w:color w:val="000000" w:themeColor="text1"/>
                <w:sz w:val="17"/>
                <w:szCs w:val="17"/>
              </w:rPr>
            </w:pPr>
            <w:r w:rsidRPr="008B0BCA">
              <w:rPr>
                <w:rFonts w:ascii="Arial" w:hAnsi="Arial" w:cs="Arial"/>
                <w:b/>
                <w:color w:val="000000" w:themeColor="text1"/>
                <w:sz w:val="17"/>
                <w:szCs w:val="17"/>
                <w:u w:val="single"/>
              </w:rPr>
              <w:t>Preschoo</w:t>
            </w:r>
            <w:r w:rsidRPr="008B0BCA">
              <w:rPr>
                <w:rFonts w:ascii="Arial" w:hAnsi="Arial" w:cs="Arial"/>
                <w:b/>
                <w:color w:val="000000" w:themeColor="text1"/>
                <w:sz w:val="17"/>
                <w:szCs w:val="17"/>
              </w:rPr>
              <w:t>l:</w:t>
            </w:r>
          </w:p>
          <w:p w14:paraId="2B77AF60" w14:textId="77777777" w:rsidR="003C2415" w:rsidRPr="008B0BCA" w:rsidRDefault="003C2415" w:rsidP="00E31E46">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Preschool newsletters will feature skills to practice.</w:t>
            </w:r>
          </w:p>
          <w:p w14:paraId="298FC84C" w14:textId="77777777" w:rsidR="003C2415" w:rsidRPr="008B0BCA" w:rsidRDefault="003C2415" w:rsidP="00E31E46">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Provide pre-decodable books for picture reading practice.</w:t>
            </w:r>
          </w:p>
          <w:p w14:paraId="0C03DDF6" w14:textId="77777777" w:rsidR="003C2415" w:rsidRPr="008B0BCA" w:rsidRDefault="003C2415" w:rsidP="00E31E46">
            <w:pPr>
              <w:rPr>
                <w:rFonts w:ascii="Arial" w:hAnsi="Arial" w:cs="Arial"/>
                <w:b/>
                <w:color w:val="000000" w:themeColor="text1"/>
                <w:sz w:val="17"/>
                <w:szCs w:val="17"/>
                <w:u w:val="single"/>
              </w:rPr>
            </w:pPr>
            <w:r w:rsidRPr="008B0BCA">
              <w:rPr>
                <w:rFonts w:ascii="Arial" w:hAnsi="Arial" w:cs="Arial"/>
                <w:b/>
                <w:color w:val="000000" w:themeColor="text1"/>
                <w:sz w:val="17"/>
                <w:szCs w:val="17"/>
                <w:u w:val="single"/>
              </w:rPr>
              <w:t>Kindergarten - 2</w:t>
            </w:r>
            <w:r w:rsidRPr="008B0BCA">
              <w:rPr>
                <w:rFonts w:ascii="Arial" w:hAnsi="Arial" w:cs="Arial"/>
                <w:b/>
                <w:color w:val="000000" w:themeColor="text1"/>
                <w:sz w:val="17"/>
                <w:szCs w:val="17"/>
                <w:u w:val="single"/>
                <w:vertAlign w:val="superscript"/>
              </w:rPr>
              <w:t>nd</w:t>
            </w:r>
            <w:r w:rsidRPr="008B0BCA">
              <w:rPr>
                <w:rFonts w:ascii="Arial" w:hAnsi="Arial" w:cs="Arial"/>
                <w:b/>
                <w:color w:val="000000" w:themeColor="text1"/>
                <w:sz w:val="17"/>
                <w:szCs w:val="17"/>
                <w:u w:val="single"/>
              </w:rPr>
              <w:t xml:space="preserve"> grade classes</w:t>
            </w:r>
            <w:r w:rsidRPr="008B0BCA">
              <w:rPr>
                <w:rFonts w:ascii="Arial" w:hAnsi="Arial" w:cs="Arial"/>
                <w:b/>
                <w:color w:val="000000" w:themeColor="text1"/>
                <w:sz w:val="17"/>
                <w:szCs w:val="17"/>
              </w:rPr>
              <w:t>:</w:t>
            </w:r>
          </w:p>
          <w:p w14:paraId="0B66CB63" w14:textId="77777777" w:rsidR="003C2415" w:rsidRPr="008B0BCA" w:rsidRDefault="003C2415" w:rsidP="004A3FB6">
            <w:pPr>
              <w:pStyle w:val="ListParagraph"/>
              <w:numPr>
                <w:ilvl w:val="0"/>
                <w:numId w:val="9"/>
              </w:numPr>
              <w:rPr>
                <w:rFonts w:ascii="Arial" w:hAnsi="Arial" w:cs="Arial"/>
                <w:b/>
                <w:color w:val="000000" w:themeColor="text1"/>
                <w:sz w:val="17"/>
                <w:szCs w:val="17"/>
              </w:rPr>
            </w:pPr>
            <w:r>
              <w:rPr>
                <w:rFonts w:ascii="Arial" w:hAnsi="Arial" w:cs="Arial"/>
                <w:b/>
                <w:color w:val="000000" w:themeColor="text1"/>
                <w:sz w:val="17"/>
                <w:szCs w:val="17"/>
              </w:rPr>
              <w:t>Our newsletters will feature skills to reinforce and practice</w:t>
            </w:r>
            <w:r w:rsidRPr="008B0BCA">
              <w:rPr>
                <w:rFonts w:ascii="Arial" w:hAnsi="Arial" w:cs="Arial"/>
                <w:b/>
                <w:color w:val="000000" w:themeColor="text1"/>
                <w:sz w:val="17"/>
                <w:szCs w:val="17"/>
              </w:rPr>
              <w:t>.</w:t>
            </w:r>
          </w:p>
          <w:p w14:paraId="01953E1B" w14:textId="77777777" w:rsidR="003C2415" w:rsidRPr="0008425F" w:rsidRDefault="003C2415" w:rsidP="00E31E46">
            <w:pPr>
              <w:pStyle w:val="ListParagraph"/>
              <w:numPr>
                <w:ilvl w:val="0"/>
                <w:numId w:val="9"/>
              </w:numPr>
              <w:rPr>
                <w:rFonts w:ascii="Arial" w:hAnsi="Arial" w:cs="Arial"/>
                <w:b/>
                <w:color w:val="000000" w:themeColor="text1"/>
                <w:sz w:val="17"/>
                <w:szCs w:val="17"/>
              </w:rPr>
            </w:pPr>
            <w:r w:rsidRPr="0008425F">
              <w:rPr>
                <w:rFonts w:ascii="Arial" w:hAnsi="Arial" w:cs="Arial"/>
                <w:b/>
                <w:color w:val="000000" w:themeColor="text1"/>
                <w:sz w:val="17"/>
                <w:szCs w:val="17"/>
              </w:rPr>
              <w:t>Provide library or pre-decodable books for reading practice.</w:t>
            </w:r>
          </w:p>
          <w:p w14:paraId="557C3A92" w14:textId="77777777" w:rsidR="003C2415" w:rsidRPr="008B0BCA" w:rsidRDefault="003C2415" w:rsidP="00E31E46">
            <w:pPr>
              <w:rPr>
                <w:rFonts w:ascii="Arial" w:hAnsi="Arial" w:cs="Arial"/>
                <w:b/>
                <w:color w:val="000000" w:themeColor="text1"/>
                <w:sz w:val="17"/>
                <w:szCs w:val="17"/>
              </w:rPr>
            </w:pPr>
            <w:r w:rsidRPr="008B0BCA">
              <w:rPr>
                <w:rFonts w:ascii="Arial" w:hAnsi="Arial" w:cs="Arial"/>
                <w:b/>
                <w:color w:val="000000" w:themeColor="text1"/>
                <w:sz w:val="17"/>
                <w:szCs w:val="17"/>
                <w:u w:val="single"/>
              </w:rPr>
              <w:t>3</w:t>
            </w:r>
            <w:r w:rsidRPr="008B0BCA">
              <w:rPr>
                <w:rFonts w:ascii="Arial" w:hAnsi="Arial" w:cs="Arial"/>
                <w:b/>
                <w:color w:val="000000" w:themeColor="text1"/>
                <w:sz w:val="17"/>
                <w:szCs w:val="17"/>
                <w:u w:val="single"/>
                <w:vertAlign w:val="superscript"/>
              </w:rPr>
              <w:t>rd</w:t>
            </w:r>
            <w:r w:rsidR="002E2920">
              <w:rPr>
                <w:rFonts w:ascii="Arial" w:hAnsi="Arial" w:cs="Arial"/>
                <w:b/>
                <w:color w:val="000000" w:themeColor="text1"/>
                <w:sz w:val="17"/>
                <w:szCs w:val="17"/>
                <w:u w:val="single"/>
              </w:rPr>
              <w:t xml:space="preserve"> – 5</w:t>
            </w:r>
            <w:r w:rsidRPr="008B0BCA">
              <w:rPr>
                <w:rFonts w:ascii="Arial" w:hAnsi="Arial" w:cs="Arial"/>
                <w:b/>
                <w:color w:val="000000" w:themeColor="text1"/>
                <w:sz w:val="17"/>
                <w:szCs w:val="17"/>
                <w:u w:val="single"/>
                <w:vertAlign w:val="superscript"/>
              </w:rPr>
              <w:t>th</w:t>
            </w:r>
            <w:r w:rsidRPr="008B0BCA">
              <w:rPr>
                <w:rFonts w:ascii="Arial" w:hAnsi="Arial" w:cs="Arial"/>
                <w:b/>
                <w:color w:val="000000" w:themeColor="text1"/>
                <w:sz w:val="17"/>
                <w:szCs w:val="17"/>
                <w:u w:val="single"/>
              </w:rPr>
              <w:t xml:space="preserve"> grade classes</w:t>
            </w:r>
            <w:r w:rsidRPr="008B0BCA">
              <w:rPr>
                <w:rFonts w:ascii="Arial" w:hAnsi="Arial" w:cs="Arial"/>
                <w:b/>
                <w:color w:val="000000" w:themeColor="text1"/>
                <w:sz w:val="17"/>
                <w:szCs w:val="17"/>
              </w:rPr>
              <w:t>:</w:t>
            </w:r>
          </w:p>
          <w:p w14:paraId="19DFC5B0" w14:textId="77777777" w:rsidR="003C2415" w:rsidRPr="008B0BCA" w:rsidRDefault="003C2415" w:rsidP="00863F28">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 xml:space="preserve">Our newsletters will feature </w:t>
            </w:r>
            <w:r>
              <w:rPr>
                <w:rFonts w:ascii="Arial" w:hAnsi="Arial" w:cs="Arial"/>
                <w:b/>
                <w:color w:val="000000" w:themeColor="text1"/>
                <w:sz w:val="17"/>
                <w:szCs w:val="17"/>
              </w:rPr>
              <w:t>skills to reinforce and practice</w:t>
            </w:r>
            <w:r w:rsidRPr="008B0BCA">
              <w:rPr>
                <w:rFonts w:ascii="Arial" w:hAnsi="Arial" w:cs="Arial"/>
                <w:b/>
                <w:color w:val="000000" w:themeColor="text1"/>
                <w:sz w:val="17"/>
                <w:szCs w:val="17"/>
              </w:rPr>
              <w:t>.</w:t>
            </w:r>
          </w:p>
          <w:p w14:paraId="38AFBD4A" w14:textId="190F8D89" w:rsidR="003C2415" w:rsidRDefault="003C2415" w:rsidP="008B0BCA">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 xml:space="preserve">Students can use their laptops to access the following at home:  Moby Max, Quizlet, </w:t>
            </w:r>
            <w:proofErr w:type="spellStart"/>
            <w:r w:rsidRPr="008B0BCA">
              <w:rPr>
                <w:rFonts w:ascii="Arial" w:hAnsi="Arial" w:cs="Arial"/>
                <w:b/>
                <w:color w:val="000000" w:themeColor="text1"/>
                <w:sz w:val="17"/>
                <w:szCs w:val="17"/>
              </w:rPr>
              <w:t>Brainpop</w:t>
            </w:r>
            <w:proofErr w:type="spellEnd"/>
            <w:r w:rsidRPr="008B0BCA">
              <w:rPr>
                <w:rFonts w:ascii="Arial" w:hAnsi="Arial" w:cs="Arial"/>
                <w:b/>
                <w:color w:val="000000" w:themeColor="text1"/>
                <w:sz w:val="17"/>
                <w:szCs w:val="17"/>
              </w:rPr>
              <w:t>, Reflex Math, Prodi</w:t>
            </w:r>
            <w:r w:rsidR="00BD5462">
              <w:rPr>
                <w:rFonts w:ascii="Arial" w:hAnsi="Arial" w:cs="Arial"/>
                <w:b/>
                <w:color w:val="000000" w:themeColor="text1"/>
                <w:sz w:val="17"/>
                <w:szCs w:val="17"/>
              </w:rPr>
              <w:t>gy,</w:t>
            </w:r>
            <w:r w:rsidRPr="008B0BCA">
              <w:rPr>
                <w:rFonts w:ascii="Arial" w:hAnsi="Arial" w:cs="Arial"/>
                <w:b/>
                <w:color w:val="000000" w:themeColor="text1"/>
                <w:sz w:val="17"/>
                <w:szCs w:val="17"/>
              </w:rPr>
              <w:t xml:space="preserve"> </w:t>
            </w:r>
            <w:proofErr w:type="spellStart"/>
            <w:r w:rsidRPr="008B0BCA">
              <w:rPr>
                <w:rFonts w:ascii="Arial" w:hAnsi="Arial" w:cs="Arial"/>
                <w:b/>
                <w:color w:val="000000" w:themeColor="text1"/>
                <w:sz w:val="17"/>
                <w:szCs w:val="17"/>
              </w:rPr>
              <w:t>NewsELA</w:t>
            </w:r>
            <w:proofErr w:type="spellEnd"/>
            <w:r w:rsidRPr="008B0BCA">
              <w:rPr>
                <w:rFonts w:ascii="Arial" w:hAnsi="Arial" w:cs="Arial"/>
                <w:b/>
                <w:color w:val="000000" w:themeColor="text1"/>
                <w:sz w:val="17"/>
                <w:szCs w:val="17"/>
              </w:rPr>
              <w:t xml:space="preserve">, </w:t>
            </w:r>
            <w:proofErr w:type="spellStart"/>
            <w:r w:rsidRPr="008B0BCA">
              <w:rPr>
                <w:rFonts w:ascii="Arial" w:hAnsi="Arial" w:cs="Arial"/>
                <w:b/>
                <w:color w:val="000000" w:themeColor="text1"/>
                <w:sz w:val="17"/>
                <w:szCs w:val="17"/>
              </w:rPr>
              <w:t>Powerschool</w:t>
            </w:r>
            <w:proofErr w:type="spellEnd"/>
            <w:r w:rsidRPr="008B0BCA">
              <w:rPr>
                <w:rFonts w:ascii="Arial" w:hAnsi="Arial" w:cs="Arial"/>
                <w:b/>
                <w:color w:val="000000" w:themeColor="text1"/>
                <w:sz w:val="17"/>
                <w:szCs w:val="17"/>
              </w:rPr>
              <w:t>, OneNote, and Canvas.</w:t>
            </w:r>
          </w:p>
          <w:p w14:paraId="48FD9D3E" w14:textId="77777777" w:rsidR="003C2415" w:rsidRPr="008B0BCA" w:rsidRDefault="003C2415" w:rsidP="008B0BCA">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 xml:space="preserve">Parents can create their own </w:t>
            </w:r>
            <w:proofErr w:type="spellStart"/>
            <w:r w:rsidRPr="008B0BCA">
              <w:rPr>
                <w:rFonts w:ascii="Arial" w:hAnsi="Arial" w:cs="Arial"/>
                <w:b/>
                <w:color w:val="000000" w:themeColor="text1"/>
                <w:sz w:val="17"/>
                <w:szCs w:val="17"/>
              </w:rPr>
              <w:t>Powerschool</w:t>
            </w:r>
            <w:proofErr w:type="spellEnd"/>
            <w:r w:rsidRPr="008B0BCA">
              <w:rPr>
                <w:rFonts w:ascii="Arial" w:hAnsi="Arial" w:cs="Arial"/>
                <w:b/>
                <w:color w:val="000000" w:themeColor="text1"/>
                <w:sz w:val="17"/>
                <w:szCs w:val="17"/>
              </w:rPr>
              <w:t xml:space="preserve"> and Canvas access to check student</w:t>
            </w:r>
            <w:r w:rsidR="00E62BB5">
              <w:rPr>
                <w:rFonts w:ascii="Arial" w:hAnsi="Arial" w:cs="Arial"/>
                <w:b/>
                <w:color w:val="000000" w:themeColor="text1"/>
                <w:sz w:val="17"/>
                <w:szCs w:val="17"/>
              </w:rPr>
              <w:t>s’ progress toward their goals.</w:t>
            </w:r>
          </w:p>
        </w:tc>
        <w:tc>
          <w:tcPr>
            <w:tcW w:w="5028" w:type="dxa"/>
            <w:vMerge w:val="restart"/>
          </w:tcPr>
          <w:p w14:paraId="448639CD" w14:textId="77777777" w:rsidR="003C2415" w:rsidRDefault="003C2415" w:rsidP="005D26D8">
            <w:pPr>
              <w:jc w:val="center"/>
              <w:rPr>
                <w:rFonts w:ascii="Arial" w:hAnsi="Arial" w:cs="Arial"/>
                <w:b/>
                <w:color w:val="1F3864" w:themeColor="accent5" w:themeShade="80"/>
                <w:sz w:val="32"/>
                <w14:glow w14:rad="63500">
                  <w14:schemeClr w14:val="accent5">
                    <w14:alpha w14:val="60000"/>
                    <w14:satMod w14:val="175000"/>
                  </w14:schemeClr>
                </w14:glow>
              </w:rPr>
            </w:pPr>
            <w:r w:rsidRPr="007A15F9">
              <w:rPr>
                <w:rFonts w:ascii="Arial" w:hAnsi="Arial" w:cs="Arial"/>
                <w:b/>
                <w:color w:val="1F3864" w:themeColor="accent5" w:themeShade="80"/>
                <w:sz w:val="32"/>
                <w14:glow w14:rad="63500">
                  <w14:schemeClr w14:val="accent5">
                    <w14:alpha w14:val="60000"/>
                    <w14:satMod w14:val="175000"/>
                  </w14:schemeClr>
                </w14:glow>
              </w:rPr>
              <w:t>At Home</w:t>
            </w:r>
          </w:p>
          <w:p w14:paraId="6C6444FD" w14:textId="77777777" w:rsidR="003C2415" w:rsidRPr="008B0BCA" w:rsidRDefault="003C2415" w:rsidP="008547DC">
            <w:pPr>
              <w:rPr>
                <w:rFonts w:ascii="Arial" w:hAnsi="Arial" w:cs="Arial"/>
                <w:b/>
                <w:color w:val="000000" w:themeColor="text1"/>
                <w:sz w:val="17"/>
                <w:szCs w:val="17"/>
              </w:rPr>
            </w:pPr>
            <w:r w:rsidRPr="008B0BCA">
              <w:rPr>
                <w:rFonts w:ascii="Arial" w:hAnsi="Arial" w:cs="Arial"/>
                <w:b/>
                <w:color w:val="000000" w:themeColor="text1"/>
                <w:sz w:val="17"/>
                <w:szCs w:val="17"/>
              </w:rPr>
              <w:t>Fairmount families joined staff to develop ideas about how families can support students’ success in reading and math.  Some of our key home activities will be:</w:t>
            </w:r>
          </w:p>
          <w:p w14:paraId="5DB77DBE" w14:textId="77777777" w:rsidR="00FA3679" w:rsidRDefault="003C2415" w:rsidP="00C817C1">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 xml:space="preserve">Set goals with your child and check their progress often on PowerSchool and A.R. Home Connect. </w:t>
            </w:r>
          </w:p>
          <w:p w14:paraId="635FC826" w14:textId="77777777" w:rsidR="003C2415" w:rsidRPr="008B0BCA" w:rsidRDefault="003C2415" w:rsidP="00C817C1">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Plan to attend parent – teacher conferences to get more information about their performance towards goals.</w:t>
            </w:r>
          </w:p>
          <w:p w14:paraId="6C8E49BF" w14:textId="77777777" w:rsidR="003C2415" w:rsidRPr="008B0BCA" w:rsidRDefault="003C2415" w:rsidP="00C817C1">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 xml:space="preserve">Establishing a daily routine, teaching organization skills, attending school daily, and arriving on time with their materials will foster your child’s success. </w:t>
            </w:r>
          </w:p>
          <w:p w14:paraId="29B00C77" w14:textId="77777777" w:rsidR="003C2415" w:rsidRPr="008B0BCA" w:rsidRDefault="003C2415" w:rsidP="00C817C1">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Maintain open communication sour</w:t>
            </w:r>
            <w:r w:rsidR="00751D27">
              <w:rPr>
                <w:rFonts w:ascii="Arial" w:hAnsi="Arial" w:cs="Arial"/>
                <w:b/>
                <w:color w:val="000000" w:themeColor="text1"/>
                <w:sz w:val="17"/>
                <w:szCs w:val="17"/>
              </w:rPr>
              <w:t>ces for teachers to make contact</w:t>
            </w:r>
            <w:r w:rsidRPr="008B0BCA">
              <w:rPr>
                <w:rFonts w:ascii="Arial" w:hAnsi="Arial" w:cs="Arial"/>
                <w:b/>
                <w:color w:val="000000" w:themeColor="text1"/>
                <w:sz w:val="17"/>
                <w:szCs w:val="17"/>
              </w:rPr>
              <w:t xml:space="preserve"> such as current phone numbers, emails, etc.</w:t>
            </w:r>
          </w:p>
          <w:p w14:paraId="61DAF03E" w14:textId="77777777" w:rsidR="003C2415" w:rsidRPr="008B0BCA" w:rsidRDefault="003C2415" w:rsidP="00EB17AD">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Check yo</w:t>
            </w:r>
            <w:r w:rsidR="00BD5462">
              <w:rPr>
                <w:rFonts w:ascii="Arial" w:hAnsi="Arial" w:cs="Arial"/>
                <w:b/>
                <w:color w:val="000000" w:themeColor="text1"/>
                <w:sz w:val="17"/>
                <w:szCs w:val="17"/>
              </w:rPr>
              <w:t>ur child’s backpack to use the n</w:t>
            </w:r>
            <w:r w:rsidRPr="008B0BCA">
              <w:rPr>
                <w:rFonts w:ascii="Arial" w:hAnsi="Arial" w:cs="Arial"/>
                <w:b/>
                <w:color w:val="000000" w:themeColor="text1"/>
                <w:sz w:val="17"/>
                <w:szCs w:val="17"/>
              </w:rPr>
              <w:t>ightly folder or binder and Weekly Wednesday folder to discuss your child’s learning goals and use the teacher’s materials to support your child’s learning at home.</w:t>
            </w:r>
          </w:p>
          <w:p w14:paraId="273F7183" w14:textId="77777777" w:rsidR="003C2415" w:rsidRPr="008B0BCA" w:rsidRDefault="003C2415" w:rsidP="00DB74A6">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 xml:space="preserve">Look for class newsletters and check out the school website </w:t>
            </w:r>
            <w:proofErr w:type="gramStart"/>
            <w:r w:rsidRPr="008B0BCA">
              <w:rPr>
                <w:rFonts w:ascii="Arial" w:hAnsi="Arial" w:cs="Arial"/>
                <w:b/>
                <w:color w:val="000000" w:themeColor="text1"/>
                <w:sz w:val="17"/>
                <w:szCs w:val="17"/>
                <w:u w:val="single"/>
              </w:rPr>
              <w:t>http://fairmount.btcs.org/</w:t>
            </w:r>
            <w:proofErr w:type="gramEnd"/>
          </w:p>
          <w:p w14:paraId="47F27326" w14:textId="77777777" w:rsidR="003C2415" w:rsidRPr="008B0BCA" w:rsidRDefault="003C2415" w:rsidP="00EB7D10">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 xml:space="preserve">Read with your child or have them read to you every day.  Talk about how the story connects with things that he or she has experienced. </w:t>
            </w:r>
          </w:p>
          <w:p w14:paraId="3B385A5D" w14:textId="0F38B45A" w:rsidR="003C2415" w:rsidRPr="008B0BCA" w:rsidRDefault="003C2415" w:rsidP="00C817C1">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Attend reading party night</w:t>
            </w:r>
            <w:r w:rsidR="008350D4">
              <w:rPr>
                <w:rFonts w:ascii="Arial" w:hAnsi="Arial" w:cs="Arial"/>
                <w:b/>
                <w:color w:val="000000" w:themeColor="text1"/>
                <w:sz w:val="17"/>
                <w:szCs w:val="17"/>
              </w:rPr>
              <w:t>s</w:t>
            </w:r>
            <w:r w:rsidRPr="008B0BCA">
              <w:rPr>
                <w:rFonts w:ascii="Arial" w:hAnsi="Arial" w:cs="Arial"/>
                <w:b/>
                <w:color w:val="000000" w:themeColor="text1"/>
                <w:sz w:val="17"/>
                <w:szCs w:val="17"/>
              </w:rPr>
              <w:t xml:space="preserve"> to</w:t>
            </w:r>
            <w:r w:rsidR="00751D27">
              <w:rPr>
                <w:rFonts w:ascii="Arial" w:hAnsi="Arial" w:cs="Arial"/>
                <w:b/>
                <w:color w:val="000000" w:themeColor="text1"/>
                <w:sz w:val="17"/>
                <w:szCs w:val="17"/>
              </w:rPr>
              <w:t xml:space="preserve"> practice new ways to support your</w:t>
            </w:r>
            <w:r w:rsidRPr="008B0BCA">
              <w:rPr>
                <w:rFonts w:ascii="Arial" w:hAnsi="Arial" w:cs="Arial"/>
                <w:b/>
                <w:color w:val="000000" w:themeColor="text1"/>
                <w:sz w:val="17"/>
                <w:szCs w:val="17"/>
              </w:rPr>
              <w:t xml:space="preserve"> child as a reader.</w:t>
            </w:r>
          </w:p>
          <w:p w14:paraId="7BEF684A" w14:textId="77777777" w:rsidR="003C2415" w:rsidRPr="008B0BCA" w:rsidRDefault="003C2415" w:rsidP="008547DC">
            <w:pPr>
              <w:pStyle w:val="ListParagraph"/>
              <w:numPr>
                <w:ilvl w:val="0"/>
                <w:numId w:val="9"/>
              </w:numPr>
              <w:rPr>
                <w:rFonts w:ascii="Arial" w:hAnsi="Arial" w:cs="Arial"/>
                <w:b/>
                <w:color w:val="000000" w:themeColor="text1"/>
                <w:sz w:val="17"/>
                <w:szCs w:val="17"/>
              </w:rPr>
            </w:pPr>
            <w:r w:rsidRPr="008B0BCA">
              <w:rPr>
                <w:rFonts w:ascii="Arial" w:hAnsi="Arial" w:cs="Arial"/>
                <w:b/>
                <w:color w:val="000000" w:themeColor="text1"/>
                <w:sz w:val="17"/>
                <w:szCs w:val="17"/>
              </w:rPr>
              <w:t xml:space="preserve">Use vocabulary, spelling, and sight words in conversations with your child about their </w:t>
            </w:r>
            <w:proofErr w:type="gramStart"/>
            <w:r w:rsidRPr="008B0BCA">
              <w:rPr>
                <w:rFonts w:ascii="Arial" w:hAnsi="Arial" w:cs="Arial"/>
                <w:b/>
                <w:color w:val="000000" w:themeColor="text1"/>
                <w:sz w:val="17"/>
                <w:szCs w:val="17"/>
              </w:rPr>
              <w:t>day</w:t>
            </w:r>
            <w:proofErr w:type="gramEnd"/>
          </w:p>
          <w:p w14:paraId="2A80DC2A" w14:textId="77777777" w:rsidR="003C2415" w:rsidRPr="00442047" w:rsidRDefault="003C2415" w:rsidP="003B2AD7">
            <w:pPr>
              <w:pStyle w:val="ListParagraph"/>
              <w:numPr>
                <w:ilvl w:val="0"/>
                <w:numId w:val="9"/>
              </w:numPr>
              <w:rPr>
                <w:rFonts w:ascii="Arial" w:hAnsi="Arial" w:cs="Arial"/>
                <w:b/>
                <w:color w:val="1F4E79" w:themeColor="accent1" w:themeShade="80"/>
                <w:sz w:val="16"/>
              </w:rPr>
            </w:pPr>
            <w:r w:rsidRPr="008B0BCA">
              <w:rPr>
                <w:rFonts w:ascii="Arial" w:hAnsi="Arial" w:cs="Arial"/>
                <w:b/>
                <w:color w:val="000000" w:themeColor="text1"/>
                <w:sz w:val="17"/>
                <w:szCs w:val="17"/>
              </w:rPr>
              <w:t>Use the math goals in related games or strategies the teacher sends home to improve your child’s math fluency.</w:t>
            </w:r>
          </w:p>
        </w:tc>
      </w:tr>
      <w:tr w:rsidR="003C2415" w:rsidRPr="005D26D8" w14:paraId="17411016" w14:textId="77777777" w:rsidTr="003C2415">
        <w:trPr>
          <w:trHeight w:val="551"/>
        </w:trPr>
        <w:tc>
          <w:tcPr>
            <w:tcW w:w="5023" w:type="dxa"/>
            <w:vMerge/>
          </w:tcPr>
          <w:p w14:paraId="6C66D169" w14:textId="77777777" w:rsidR="003C2415" w:rsidRPr="008B0BCA" w:rsidRDefault="003C2415" w:rsidP="005D26D8">
            <w:pPr>
              <w:jc w:val="center"/>
              <w:rPr>
                <w:rFonts w:ascii="Arial" w:hAnsi="Arial" w:cs="Arial"/>
                <w:b/>
                <w:color w:val="1F3864" w:themeColor="accent5" w:themeShade="80"/>
                <w:sz w:val="10"/>
                <w:szCs w:val="16"/>
                <w14:glow w14:rad="63500">
                  <w14:schemeClr w14:val="accent5">
                    <w14:alpha w14:val="60000"/>
                    <w14:satMod w14:val="175000"/>
                  </w14:schemeClr>
                </w14:glow>
              </w:rPr>
            </w:pPr>
          </w:p>
        </w:tc>
        <w:tc>
          <w:tcPr>
            <w:tcW w:w="5025" w:type="dxa"/>
            <w:gridSpan w:val="2"/>
            <w:vMerge w:val="restart"/>
          </w:tcPr>
          <w:p w14:paraId="3F7C8F1F" w14:textId="77777777" w:rsidR="003C2415" w:rsidRPr="00B856A1" w:rsidRDefault="003C2415" w:rsidP="00B856A1">
            <w:pPr>
              <w:jc w:val="center"/>
              <w:rPr>
                <w:rFonts w:ascii="Arial" w:hAnsi="Arial" w:cs="Arial"/>
                <w:b/>
                <w:color w:val="1F3864" w:themeColor="accent5" w:themeShade="80"/>
                <w:sz w:val="32"/>
                <w14:glow w14:rad="63500">
                  <w14:schemeClr w14:val="accent5">
                    <w14:alpha w14:val="60000"/>
                    <w14:satMod w14:val="175000"/>
                  </w14:schemeClr>
                </w14:glow>
              </w:rPr>
            </w:pPr>
            <w:r w:rsidRPr="007A15F9">
              <w:rPr>
                <w:rFonts w:ascii="Arial" w:hAnsi="Arial" w:cs="Arial"/>
                <w:b/>
                <w:color w:val="1F3864" w:themeColor="accent5" w:themeShade="80"/>
                <w:sz w:val="32"/>
                <w14:glow w14:rad="63500">
                  <w14:schemeClr w14:val="accent5">
                    <w14:alpha w14:val="60000"/>
                    <w14:satMod w14:val="175000"/>
                  </w14:schemeClr>
                </w14:glow>
              </w:rPr>
              <w:t>Students</w:t>
            </w:r>
          </w:p>
          <w:p w14:paraId="288B7A58" w14:textId="77777777" w:rsidR="003C2415" w:rsidRPr="003C2415" w:rsidRDefault="003C2415" w:rsidP="00B856A1">
            <w:pPr>
              <w:rPr>
                <w:rFonts w:ascii="Arial" w:hAnsi="Arial" w:cs="Arial"/>
                <w:b/>
                <w:color w:val="1F4E79" w:themeColor="accent1" w:themeShade="80"/>
                <w:sz w:val="17"/>
                <w:szCs w:val="17"/>
              </w:rPr>
            </w:pPr>
          </w:p>
          <w:p w14:paraId="09E152E5" w14:textId="77777777" w:rsidR="003C2415" w:rsidRPr="003C2415" w:rsidRDefault="003C2415" w:rsidP="003C2415">
            <w:pPr>
              <w:rPr>
                <w:rFonts w:ascii="Arial" w:hAnsi="Arial" w:cs="Arial"/>
                <w:b/>
                <w:color w:val="000000" w:themeColor="text1"/>
                <w:sz w:val="17"/>
                <w:szCs w:val="17"/>
              </w:rPr>
            </w:pPr>
            <w:r w:rsidRPr="003C2415">
              <w:rPr>
                <w:rFonts w:ascii="Arial" w:hAnsi="Arial" w:cs="Arial"/>
                <w:b/>
                <w:color w:val="000000" w:themeColor="text1"/>
                <w:sz w:val="17"/>
                <w:szCs w:val="17"/>
              </w:rPr>
              <w:t>Fairmount students joined staff and families to develop ideas about how they can succeed in school and reach for the stars in math and reading.  Students thought of the following ideas to make connections between learning at home and school:</w:t>
            </w:r>
          </w:p>
          <w:p w14:paraId="2435D543" w14:textId="77777777" w:rsidR="003C2415" w:rsidRPr="003C2415" w:rsidRDefault="003C2415" w:rsidP="00B856A1">
            <w:pPr>
              <w:rPr>
                <w:rFonts w:ascii="Arial" w:hAnsi="Arial" w:cs="Arial"/>
                <w:b/>
                <w:color w:val="000000" w:themeColor="text1"/>
                <w:sz w:val="17"/>
                <w:szCs w:val="17"/>
              </w:rPr>
            </w:pPr>
          </w:p>
          <w:p w14:paraId="40433C6A" w14:textId="77777777" w:rsidR="003C2415" w:rsidRPr="003C2415" w:rsidRDefault="003C2415" w:rsidP="00097874">
            <w:pPr>
              <w:pStyle w:val="ListParagraph"/>
              <w:numPr>
                <w:ilvl w:val="0"/>
                <w:numId w:val="7"/>
              </w:numPr>
              <w:rPr>
                <w:rFonts w:ascii="Arial" w:hAnsi="Arial" w:cs="Arial"/>
                <w:b/>
                <w:color w:val="000000" w:themeColor="text1"/>
                <w:sz w:val="17"/>
                <w:szCs w:val="17"/>
              </w:rPr>
            </w:pPr>
            <w:r w:rsidRPr="003C2415">
              <w:rPr>
                <w:rFonts w:ascii="Arial" w:hAnsi="Arial" w:cs="Arial"/>
                <w:b/>
                <w:color w:val="000000" w:themeColor="text1"/>
                <w:sz w:val="17"/>
                <w:szCs w:val="17"/>
              </w:rPr>
              <w:t xml:space="preserve">Follow school expectations </w:t>
            </w:r>
            <w:proofErr w:type="gramStart"/>
            <w:r w:rsidRPr="003C2415">
              <w:rPr>
                <w:rFonts w:ascii="Arial" w:hAnsi="Arial" w:cs="Arial"/>
                <w:b/>
                <w:color w:val="000000" w:themeColor="text1"/>
                <w:sz w:val="17"/>
                <w:szCs w:val="17"/>
              </w:rPr>
              <w:t>by:</w:t>
            </w:r>
            <w:proofErr w:type="gramEnd"/>
            <w:r w:rsidRPr="003C2415">
              <w:rPr>
                <w:rFonts w:ascii="Arial" w:hAnsi="Arial" w:cs="Arial"/>
                <w:b/>
                <w:color w:val="000000" w:themeColor="text1"/>
                <w:sz w:val="17"/>
                <w:szCs w:val="17"/>
              </w:rPr>
              <w:t xml:space="preserve">  be</w:t>
            </w:r>
            <w:r w:rsidR="00FA3679">
              <w:rPr>
                <w:rFonts w:ascii="Arial" w:hAnsi="Arial" w:cs="Arial"/>
                <w:b/>
                <w:color w:val="000000" w:themeColor="text1"/>
                <w:sz w:val="17"/>
                <w:szCs w:val="17"/>
              </w:rPr>
              <w:t xml:space="preserve">ing respectful, being safe, </w:t>
            </w:r>
            <w:r w:rsidRPr="003C2415">
              <w:rPr>
                <w:rFonts w:ascii="Arial" w:hAnsi="Arial" w:cs="Arial"/>
                <w:b/>
                <w:color w:val="000000" w:themeColor="text1"/>
                <w:sz w:val="17"/>
                <w:szCs w:val="17"/>
              </w:rPr>
              <w:t>being responsible</w:t>
            </w:r>
            <w:r w:rsidR="00FA3679">
              <w:rPr>
                <w:rFonts w:ascii="Arial" w:hAnsi="Arial" w:cs="Arial"/>
                <w:b/>
                <w:color w:val="000000" w:themeColor="text1"/>
                <w:sz w:val="17"/>
                <w:szCs w:val="17"/>
              </w:rPr>
              <w:t>, and being kind</w:t>
            </w:r>
            <w:r w:rsidRPr="003C2415">
              <w:rPr>
                <w:rFonts w:ascii="Arial" w:hAnsi="Arial" w:cs="Arial"/>
                <w:b/>
                <w:color w:val="000000" w:themeColor="text1"/>
                <w:sz w:val="17"/>
                <w:szCs w:val="17"/>
              </w:rPr>
              <w:t>.</w:t>
            </w:r>
          </w:p>
          <w:p w14:paraId="6E717683" w14:textId="77777777" w:rsidR="003C2415" w:rsidRPr="003C2415" w:rsidRDefault="003C2415" w:rsidP="00442047">
            <w:pPr>
              <w:pStyle w:val="ListParagraph"/>
              <w:numPr>
                <w:ilvl w:val="0"/>
                <w:numId w:val="7"/>
              </w:numPr>
              <w:rPr>
                <w:rFonts w:ascii="Arial" w:hAnsi="Arial" w:cs="Arial"/>
                <w:b/>
                <w:color w:val="000000" w:themeColor="text1"/>
                <w:sz w:val="17"/>
                <w:szCs w:val="17"/>
              </w:rPr>
            </w:pPr>
            <w:r w:rsidRPr="003C2415">
              <w:rPr>
                <w:rFonts w:ascii="Arial" w:hAnsi="Arial" w:cs="Arial"/>
                <w:b/>
                <w:color w:val="000000" w:themeColor="text1"/>
                <w:sz w:val="17"/>
                <w:szCs w:val="17"/>
              </w:rPr>
              <w:t xml:space="preserve">Monitor your progress towards the goals you want to achieve on PowerSchool and </w:t>
            </w:r>
            <w:proofErr w:type="spellStart"/>
            <w:r w:rsidRPr="003C2415">
              <w:rPr>
                <w:rFonts w:ascii="Arial" w:hAnsi="Arial" w:cs="Arial"/>
                <w:b/>
                <w:color w:val="000000" w:themeColor="text1"/>
                <w:sz w:val="17"/>
                <w:szCs w:val="17"/>
              </w:rPr>
              <w:t>Aimsweb</w:t>
            </w:r>
            <w:proofErr w:type="spellEnd"/>
            <w:r w:rsidRPr="003C2415">
              <w:rPr>
                <w:rFonts w:ascii="Arial" w:hAnsi="Arial" w:cs="Arial"/>
                <w:b/>
                <w:color w:val="000000" w:themeColor="text1"/>
                <w:sz w:val="17"/>
                <w:szCs w:val="17"/>
              </w:rPr>
              <w:t>.</w:t>
            </w:r>
          </w:p>
          <w:p w14:paraId="11DC6EC9" w14:textId="77777777" w:rsidR="003C2415" w:rsidRPr="003C2415" w:rsidRDefault="003C2415" w:rsidP="003C3CAB">
            <w:pPr>
              <w:pStyle w:val="ListParagraph"/>
              <w:numPr>
                <w:ilvl w:val="0"/>
                <w:numId w:val="7"/>
              </w:numPr>
              <w:rPr>
                <w:rFonts w:ascii="Arial" w:hAnsi="Arial" w:cs="Arial"/>
                <w:b/>
                <w:color w:val="000000" w:themeColor="text1"/>
                <w:sz w:val="17"/>
                <w:szCs w:val="17"/>
              </w:rPr>
            </w:pPr>
            <w:r w:rsidRPr="003C2415">
              <w:rPr>
                <w:rFonts w:ascii="Arial" w:hAnsi="Arial" w:cs="Arial"/>
                <w:b/>
                <w:color w:val="000000" w:themeColor="text1"/>
                <w:sz w:val="17"/>
                <w:szCs w:val="17"/>
              </w:rPr>
              <w:t xml:space="preserve">Talk with your family about what you are learning in class and </w:t>
            </w:r>
            <w:r w:rsidR="002E2920">
              <w:rPr>
                <w:rFonts w:ascii="Arial" w:hAnsi="Arial" w:cs="Arial"/>
                <w:b/>
                <w:color w:val="000000" w:themeColor="text1"/>
                <w:sz w:val="17"/>
                <w:szCs w:val="17"/>
              </w:rPr>
              <w:t xml:space="preserve">about </w:t>
            </w:r>
            <w:r w:rsidRPr="003C2415">
              <w:rPr>
                <w:rFonts w:ascii="Arial" w:hAnsi="Arial" w:cs="Arial"/>
                <w:b/>
                <w:color w:val="000000" w:themeColor="text1"/>
                <w:sz w:val="17"/>
                <w:szCs w:val="17"/>
              </w:rPr>
              <w:t>new vocabulary words.</w:t>
            </w:r>
          </w:p>
          <w:p w14:paraId="5092DDC6" w14:textId="77777777" w:rsidR="003C2415" w:rsidRPr="003C2415" w:rsidRDefault="003C2415" w:rsidP="003C3CAB">
            <w:pPr>
              <w:pStyle w:val="ListParagraph"/>
              <w:numPr>
                <w:ilvl w:val="0"/>
                <w:numId w:val="7"/>
              </w:numPr>
              <w:rPr>
                <w:rFonts w:ascii="Arial" w:hAnsi="Arial" w:cs="Arial"/>
                <w:b/>
                <w:color w:val="000000" w:themeColor="text1"/>
                <w:sz w:val="17"/>
                <w:szCs w:val="17"/>
              </w:rPr>
            </w:pPr>
            <w:r w:rsidRPr="003C2415">
              <w:rPr>
                <w:rFonts w:ascii="Arial" w:hAnsi="Arial" w:cs="Arial"/>
                <w:b/>
                <w:color w:val="000000" w:themeColor="text1"/>
                <w:sz w:val="17"/>
                <w:szCs w:val="17"/>
              </w:rPr>
              <w:t>Bring home daily folders or binders, Weekly Wednesday folders, homework, and teacher made materials to study for your academic success.</w:t>
            </w:r>
          </w:p>
          <w:p w14:paraId="2D52DD15" w14:textId="77777777" w:rsidR="003C2415" w:rsidRPr="003C2415" w:rsidRDefault="003C2415" w:rsidP="00E31E46">
            <w:pPr>
              <w:pStyle w:val="ListParagraph"/>
              <w:numPr>
                <w:ilvl w:val="0"/>
                <w:numId w:val="7"/>
              </w:numPr>
              <w:rPr>
                <w:rFonts w:ascii="Arial" w:hAnsi="Arial" w:cs="Arial"/>
                <w:b/>
                <w:color w:val="000000" w:themeColor="text1"/>
                <w:sz w:val="17"/>
                <w:szCs w:val="17"/>
              </w:rPr>
            </w:pPr>
            <w:r w:rsidRPr="003C2415">
              <w:rPr>
                <w:rFonts w:ascii="Arial" w:hAnsi="Arial" w:cs="Arial"/>
                <w:b/>
                <w:color w:val="000000" w:themeColor="text1"/>
                <w:sz w:val="17"/>
                <w:szCs w:val="17"/>
              </w:rPr>
              <w:t>Bring home your class newsletter</w:t>
            </w:r>
            <w:r w:rsidR="00594BD1">
              <w:rPr>
                <w:rFonts w:ascii="Arial" w:hAnsi="Arial" w:cs="Arial"/>
                <w:b/>
                <w:color w:val="000000" w:themeColor="text1"/>
                <w:sz w:val="17"/>
                <w:szCs w:val="17"/>
              </w:rPr>
              <w:t>s</w:t>
            </w:r>
            <w:r w:rsidRPr="003C2415">
              <w:rPr>
                <w:rFonts w:ascii="Arial" w:hAnsi="Arial" w:cs="Arial"/>
                <w:b/>
                <w:color w:val="000000" w:themeColor="text1"/>
                <w:sz w:val="17"/>
                <w:szCs w:val="17"/>
              </w:rPr>
              <w:t xml:space="preserve"> and invitations for Family Fun Nights.</w:t>
            </w:r>
          </w:p>
          <w:p w14:paraId="5EF83489" w14:textId="77777777" w:rsidR="003C2415" w:rsidRPr="003C2415" w:rsidRDefault="003C2415" w:rsidP="00442047">
            <w:pPr>
              <w:pStyle w:val="ListParagraph"/>
              <w:numPr>
                <w:ilvl w:val="0"/>
                <w:numId w:val="7"/>
              </w:numPr>
              <w:rPr>
                <w:rFonts w:ascii="Arial" w:hAnsi="Arial" w:cs="Arial"/>
                <w:b/>
                <w:color w:val="000000" w:themeColor="text1"/>
                <w:sz w:val="17"/>
                <w:szCs w:val="17"/>
              </w:rPr>
            </w:pPr>
            <w:r w:rsidRPr="003C2415">
              <w:rPr>
                <w:rFonts w:ascii="Arial" w:hAnsi="Arial" w:cs="Arial"/>
                <w:b/>
                <w:color w:val="000000" w:themeColor="text1"/>
                <w:sz w:val="17"/>
                <w:szCs w:val="17"/>
              </w:rPr>
              <w:t>Use suggested websites to practice fluency.</w:t>
            </w:r>
          </w:p>
          <w:p w14:paraId="730457AA" w14:textId="77777777" w:rsidR="003C2415" w:rsidRPr="007A15F9" w:rsidRDefault="003C2415" w:rsidP="000A4E2D">
            <w:pPr>
              <w:jc w:val="center"/>
              <w:rPr>
                <w:rFonts w:ascii="Arial" w:hAnsi="Arial" w:cs="Arial"/>
                <w:b/>
                <w:color w:val="1F3864" w:themeColor="accent5" w:themeShade="80"/>
                <w:sz w:val="32"/>
                <w14:glow w14:rad="63500">
                  <w14:schemeClr w14:val="accent5">
                    <w14:alpha w14:val="60000"/>
                    <w14:satMod w14:val="175000"/>
                  </w14:schemeClr>
                </w14:glow>
              </w:rPr>
            </w:pPr>
          </w:p>
        </w:tc>
        <w:tc>
          <w:tcPr>
            <w:tcW w:w="5028" w:type="dxa"/>
            <w:vMerge/>
          </w:tcPr>
          <w:p w14:paraId="08A4042E" w14:textId="77777777" w:rsidR="003C2415" w:rsidRPr="007A15F9" w:rsidRDefault="003C2415" w:rsidP="005D26D8">
            <w:pPr>
              <w:jc w:val="center"/>
              <w:rPr>
                <w:rFonts w:ascii="Arial" w:hAnsi="Arial" w:cs="Arial"/>
                <w:b/>
                <w:color w:val="1F3864" w:themeColor="accent5" w:themeShade="80"/>
                <w:sz w:val="32"/>
                <w14:glow w14:rad="63500">
                  <w14:schemeClr w14:val="accent5">
                    <w14:alpha w14:val="60000"/>
                    <w14:satMod w14:val="175000"/>
                  </w14:schemeClr>
                </w14:glow>
              </w:rPr>
            </w:pPr>
          </w:p>
        </w:tc>
      </w:tr>
      <w:tr w:rsidR="003C2415" w:rsidRPr="005D26D8" w14:paraId="603B40F7" w14:textId="77777777" w:rsidTr="003C2415">
        <w:trPr>
          <w:trHeight w:hRule="exact" w:val="4366"/>
        </w:trPr>
        <w:tc>
          <w:tcPr>
            <w:tcW w:w="5023" w:type="dxa"/>
            <w:vMerge/>
          </w:tcPr>
          <w:p w14:paraId="3612D863" w14:textId="77777777" w:rsidR="003C2415" w:rsidRPr="005D26D8" w:rsidRDefault="003C2415" w:rsidP="005D26D8">
            <w:pPr>
              <w:jc w:val="center"/>
              <w:rPr>
                <w:rFonts w:ascii="Arial" w:hAnsi="Arial" w:cs="Arial"/>
                <w:b/>
                <w:sz w:val="32"/>
              </w:rPr>
            </w:pPr>
          </w:p>
        </w:tc>
        <w:tc>
          <w:tcPr>
            <w:tcW w:w="5025" w:type="dxa"/>
            <w:gridSpan w:val="2"/>
            <w:vMerge/>
          </w:tcPr>
          <w:p w14:paraId="0C0410E1" w14:textId="77777777" w:rsidR="003C2415" w:rsidRPr="000A4E2D" w:rsidRDefault="003C2415" w:rsidP="000A4E2D">
            <w:pPr>
              <w:jc w:val="center"/>
              <w:rPr>
                <w:rFonts w:ascii="Arial" w:hAnsi="Arial" w:cs="Arial"/>
                <w:b/>
                <w:color w:val="1F4E79" w:themeColor="accent1" w:themeShade="80"/>
                <w:sz w:val="24"/>
              </w:rPr>
            </w:pPr>
          </w:p>
        </w:tc>
        <w:tc>
          <w:tcPr>
            <w:tcW w:w="5028" w:type="dxa"/>
            <w:vAlign w:val="bottom"/>
          </w:tcPr>
          <w:p w14:paraId="13084316" w14:textId="77777777" w:rsidR="00FA3679" w:rsidRDefault="00FA3679" w:rsidP="003C2415">
            <w:pPr>
              <w:jc w:val="center"/>
              <w:rPr>
                <w:rFonts w:ascii="Arial" w:hAnsi="Arial" w:cs="Arial"/>
                <w:b/>
                <w:color w:val="000000" w:themeColor="text1"/>
                <w:sz w:val="28"/>
                <w:szCs w:val="17"/>
              </w:rPr>
            </w:pPr>
            <w:r w:rsidRPr="00033150">
              <w:rPr>
                <w:rFonts w:ascii="Arial" w:hAnsi="Arial" w:cs="Arial"/>
                <w:b/>
                <w:noProof/>
                <w:color w:val="000000" w:themeColor="text1"/>
                <w:sz w:val="28"/>
                <w:szCs w:val="17"/>
              </w:rPr>
              <w:drawing>
                <wp:anchor distT="0" distB="0" distL="114300" distR="114300" simplePos="0" relativeHeight="251687936" behindDoc="0" locked="0" layoutInCell="1" allowOverlap="1" wp14:anchorId="04737E23" wp14:editId="5DBAC0E1">
                  <wp:simplePos x="0" y="0"/>
                  <wp:positionH relativeFrom="column">
                    <wp:posOffset>203200</wp:posOffset>
                  </wp:positionH>
                  <wp:positionV relativeFrom="paragraph">
                    <wp:posOffset>-1708150</wp:posOffset>
                  </wp:positionV>
                  <wp:extent cx="2647950" cy="1985645"/>
                  <wp:effectExtent l="0" t="0" r="0" b="0"/>
                  <wp:wrapNone/>
                  <wp:docPr id="1" name="Picture 1" descr="C:\Users\stroupt\AppData\Local\Microsoft\Windows\INetCache\IE\ST7HDYEZ\buddy 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oupt\AppData\Local\Microsoft\Windows\INetCache\IE\ST7HDYEZ\buddy r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98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25113" w14:textId="77777777" w:rsidR="00FA3679" w:rsidRDefault="00FA3679" w:rsidP="003C2415">
            <w:pPr>
              <w:jc w:val="center"/>
              <w:rPr>
                <w:rFonts w:ascii="Arial" w:hAnsi="Arial" w:cs="Arial"/>
                <w:b/>
                <w:color w:val="000000" w:themeColor="text1"/>
                <w:sz w:val="28"/>
                <w:szCs w:val="17"/>
              </w:rPr>
            </w:pPr>
          </w:p>
          <w:p w14:paraId="56ED1493" w14:textId="77777777" w:rsidR="003C2415" w:rsidRPr="003C2415" w:rsidRDefault="003C2415" w:rsidP="003C2415">
            <w:pPr>
              <w:jc w:val="center"/>
              <w:rPr>
                <w:rFonts w:ascii="Arial" w:hAnsi="Arial" w:cs="Arial"/>
                <w:b/>
                <w:color w:val="1F4E79" w:themeColor="accent1" w:themeShade="80"/>
                <w:sz w:val="32"/>
              </w:rPr>
            </w:pPr>
            <w:r w:rsidRPr="003C2415">
              <w:rPr>
                <w:rFonts w:ascii="Arial" w:hAnsi="Arial" w:cs="Arial"/>
                <w:b/>
                <w:color w:val="000000" w:themeColor="text1"/>
                <w:sz w:val="28"/>
                <w:szCs w:val="17"/>
              </w:rPr>
              <w:t>When teachers, students</w:t>
            </w:r>
            <w:r w:rsidR="00FA3679">
              <w:rPr>
                <w:rFonts w:ascii="Arial" w:hAnsi="Arial" w:cs="Arial"/>
                <w:b/>
                <w:color w:val="000000" w:themeColor="text1"/>
                <w:sz w:val="28"/>
                <w:szCs w:val="17"/>
              </w:rPr>
              <w:t>,</w:t>
            </w:r>
            <w:r w:rsidRPr="003C2415">
              <w:rPr>
                <w:rFonts w:ascii="Arial" w:hAnsi="Arial" w:cs="Arial"/>
                <w:b/>
                <w:color w:val="000000" w:themeColor="text1"/>
                <w:sz w:val="28"/>
                <w:szCs w:val="17"/>
              </w:rPr>
              <w:t xml:space="preserve"> and families work together, we CAN achieve our goals!</w:t>
            </w:r>
          </w:p>
        </w:tc>
      </w:tr>
    </w:tbl>
    <w:p w14:paraId="5C381D58" w14:textId="77777777" w:rsidR="005D26D8" w:rsidRPr="005D26D8" w:rsidRDefault="005D26D8" w:rsidP="005D26D8">
      <w:pPr>
        <w:jc w:val="center"/>
        <w:rPr>
          <w:rFonts w:ascii="Arial" w:hAnsi="Arial" w:cs="Arial"/>
          <w:b/>
          <w:sz w:val="8"/>
          <w:szCs w:val="2"/>
        </w:rPr>
      </w:pPr>
    </w:p>
    <w:sectPr w:rsidR="005D26D8" w:rsidRPr="005D26D8" w:rsidSect="005D26D8">
      <w:pgSz w:w="15840" w:h="12240" w:orient="landscape" w:code="1"/>
      <w:pgMar w:top="360" w:right="360" w:bottom="360" w:left="360" w:header="720" w:footer="720" w:gutter="0"/>
      <w:paperSrc w:first="1"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BFA"/>
    <w:multiLevelType w:val="hybridMultilevel"/>
    <w:tmpl w:val="49B4D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372E0"/>
    <w:multiLevelType w:val="hybridMultilevel"/>
    <w:tmpl w:val="BDE45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B4919"/>
    <w:multiLevelType w:val="hybridMultilevel"/>
    <w:tmpl w:val="0D9C73CC"/>
    <w:lvl w:ilvl="0" w:tplc="ECB806F8">
      <w:start w:val="1"/>
      <w:numFmt w:val="bullet"/>
      <w:lvlText w:val="•"/>
      <w:lvlJc w:val="left"/>
      <w:pPr>
        <w:tabs>
          <w:tab w:val="num" w:pos="720"/>
        </w:tabs>
        <w:ind w:left="720" w:hanging="360"/>
      </w:pPr>
      <w:rPr>
        <w:rFonts w:ascii="Times New Roman" w:hAnsi="Times New Roman" w:hint="default"/>
      </w:rPr>
    </w:lvl>
    <w:lvl w:ilvl="1" w:tplc="BE22B7C4" w:tentative="1">
      <w:start w:val="1"/>
      <w:numFmt w:val="bullet"/>
      <w:lvlText w:val="•"/>
      <w:lvlJc w:val="left"/>
      <w:pPr>
        <w:tabs>
          <w:tab w:val="num" w:pos="1440"/>
        </w:tabs>
        <w:ind w:left="1440" w:hanging="360"/>
      </w:pPr>
      <w:rPr>
        <w:rFonts w:ascii="Times New Roman" w:hAnsi="Times New Roman" w:hint="default"/>
      </w:rPr>
    </w:lvl>
    <w:lvl w:ilvl="2" w:tplc="90860DEE" w:tentative="1">
      <w:start w:val="1"/>
      <w:numFmt w:val="bullet"/>
      <w:lvlText w:val="•"/>
      <w:lvlJc w:val="left"/>
      <w:pPr>
        <w:tabs>
          <w:tab w:val="num" w:pos="2160"/>
        </w:tabs>
        <w:ind w:left="2160" w:hanging="360"/>
      </w:pPr>
      <w:rPr>
        <w:rFonts w:ascii="Times New Roman" w:hAnsi="Times New Roman" w:hint="default"/>
      </w:rPr>
    </w:lvl>
    <w:lvl w:ilvl="3" w:tplc="D220AD30" w:tentative="1">
      <w:start w:val="1"/>
      <w:numFmt w:val="bullet"/>
      <w:lvlText w:val="•"/>
      <w:lvlJc w:val="left"/>
      <w:pPr>
        <w:tabs>
          <w:tab w:val="num" w:pos="2880"/>
        </w:tabs>
        <w:ind w:left="2880" w:hanging="360"/>
      </w:pPr>
      <w:rPr>
        <w:rFonts w:ascii="Times New Roman" w:hAnsi="Times New Roman" w:hint="default"/>
      </w:rPr>
    </w:lvl>
    <w:lvl w:ilvl="4" w:tplc="77568B14" w:tentative="1">
      <w:start w:val="1"/>
      <w:numFmt w:val="bullet"/>
      <w:lvlText w:val="•"/>
      <w:lvlJc w:val="left"/>
      <w:pPr>
        <w:tabs>
          <w:tab w:val="num" w:pos="3600"/>
        </w:tabs>
        <w:ind w:left="3600" w:hanging="360"/>
      </w:pPr>
      <w:rPr>
        <w:rFonts w:ascii="Times New Roman" w:hAnsi="Times New Roman" w:hint="default"/>
      </w:rPr>
    </w:lvl>
    <w:lvl w:ilvl="5" w:tplc="277888D4" w:tentative="1">
      <w:start w:val="1"/>
      <w:numFmt w:val="bullet"/>
      <w:lvlText w:val="•"/>
      <w:lvlJc w:val="left"/>
      <w:pPr>
        <w:tabs>
          <w:tab w:val="num" w:pos="4320"/>
        </w:tabs>
        <w:ind w:left="4320" w:hanging="360"/>
      </w:pPr>
      <w:rPr>
        <w:rFonts w:ascii="Times New Roman" w:hAnsi="Times New Roman" w:hint="default"/>
      </w:rPr>
    </w:lvl>
    <w:lvl w:ilvl="6" w:tplc="D890B184" w:tentative="1">
      <w:start w:val="1"/>
      <w:numFmt w:val="bullet"/>
      <w:lvlText w:val="•"/>
      <w:lvlJc w:val="left"/>
      <w:pPr>
        <w:tabs>
          <w:tab w:val="num" w:pos="5040"/>
        </w:tabs>
        <w:ind w:left="5040" w:hanging="360"/>
      </w:pPr>
      <w:rPr>
        <w:rFonts w:ascii="Times New Roman" w:hAnsi="Times New Roman" w:hint="default"/>
      </w:rPr>
    </w:lvl>
    <w:lvl w:ilvl="7" w:tplc="95ECFBBC" w:tentative="1">
      <w:start w:val="1"/>
      <w:numFmt w:val="bullet"/>
      <w:lvlText w:val="•"/>
      <w:lvlJc w:val="left"/>
      <w:pPr>
        <w:tabs>
          <w:tab w:val="num" w:pos="5760"/>
        </w:tabs>
        <w:ind w:left="5760" w:hanging="360"/>
      </w:pPr>
      <w:rPr>
        <w:rFonts w:ascii="Times New Roman" w:hAnsi="Times New Roman" w:hint="default"/>
      </w:rPr>
    </w:lvl>
    <w:lvl w:ilvl="8" w:tplc="F57E6B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EB2F7E"/>
    <w:multiLevelType w:val="hybridMultilevel"/>
    <w:tmpl w:val="57C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35C49"/>
    <w:multiLevelType w:val="hybridMultilevel"/>
    <w:tmpl w:val="02967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23395"/>
    <w:multiLevelType w:val="hybridMultilevel"/>
    <w:tmpl w:val="5D12F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FA0B81"/>
    <w:multiLevelType w:val="hybridMultilevel"/>
    <w:tmpl w:val="F70293A8"/>
    <w:lvl w:ilvl="0" w:tplc="394694E6">
      <w:start w:val="1"/>
      <w:numFmt w:val="bullet"/>
      <w:lvlText w:val="•"/>
      <w:lvlJc w:val="left"/>
      <w:pPr>
        <w:tabs>
          <w:tab w:val="num" w:pos="720"/>
        </w:tabs>
        <w:ind w:left="720" w:hanging="360"/>
      </w:pPr>
      <w:rPr>
        <w:rFonts w:ascii="Times New Roman" w:hAnsi="Times New Roman" w:hint="default"/>
      </w:rPr>
    </w:lvl>
    <w:lvl w:ilvl="1" w:tplc="D9A0894C">
      <w:numFmt w:val="none"/>
      <w:lvlText w:val=""/>
      <w:lvlJc w:val="left"/>
      <w:pPr>
        <w:tabs>
          <w:tab w:val="num" w:pos="360"/>
        </w:tabs>
      </w:pPr>
    </w:lvl>
    <w:lvl w:ilvl="2" w:tplc="8C7261B8" w:tentative="1">
      <w:start w:val="1"/>
      <w:numFmt w:val="bullet"/>
      <w:lvlText w:val="•"/>
      <w:lvlJc w:val="left"/>
      <w:pPr>
        <w:tabs>
          <w:tab w:val="num" w:pos="2160"/>
        </w:tabs>
        <w:ind w:left="2160" w:hanging="360"/>
      </w:pPr>
      <w:rPr>
        <w:rFonts w:ascii="Times New Roman" w:hAnsi="Times New Roman" w:hint="default"/>
      </w:rPr>
    </w:lvl>
    <w:lvl w:ilvl="3" w:tplc="6BBCA3D0" w:tentative="1">
      <w:start w:val="1"/>
      <w:numFmt w:val="bullet"/>
      <w:lvlText w:val="•"/>
      <w:lvlJc w:val="left"/>
      <w:pPr>
        <w:tabs>
          <w:tab w:val="num" w:pos="2880"/>
        </w:tabs>
        <w:ind w:left="2880" w:hanging="360"/>
      </w:pPr>
      <w:rPr>
        <w:rFonts w:ascii="Times New Roman" w:hAnsi="Times New Roman" w:hint="default"/>
      </w:rPr>
    </w:lvl>
    <w:lvl w:ilvl="4" w:tplc="F1562366" w:tentative="1">
      <w:start w:val="1"/>
      <w:numFmt w:val="bullet"/>
      <w:lvlText w:val="•"/>
      <w:lvlJc w:val="left"/>
      <w:pPr>
        <w:tabs>
          <w:tab w:val="num" w:pos="3600"/>
        </w:tabs>
        <w:ind w:left="3600" w:hanging="360"/>
      </w:pPr>
      <w:rPr>
        <w:rFonts w:ascii="Times New Roman" w:hAnsi="Times New Roman" w:hint="default"/>
      </w:rPr>
    </w:lvl>
    <w:lvl w:ilvl="5" w:tplc="498E1952" w:tentative="1">
      <w:start w:val="1"/>
      <w:numFmt w:val="bullet"/>
      <w:lvlText w:val="•"/>
      <w:lvlJc w:val="left"/>
      <w:pPr>
        <w:tabs>
          <w:tab w:val="num" w:pos="4320"/>
        </w:tabs>
        <w:ind w:left="4320" w:hanging="360"/>
      </w:pPr>
      <w:rPr>
        <w:rFonts w:ascii="Times New Roman" w:hAnsi="Times New Roman" w:hint="default"/>
      </w:rPr>
    </w:lvl>
    <w:lvl w:ilvl="6" w:tplc="B7F83A58" w:tentative="1">
      <w:start w:val="1"/>
      <w:numFmt w:val="bullet"/>
      <w:lvlText w:val="•"/>
      <w:lvlJc w:val="left"/>
      <w:pPr>
        <w:tabs>
          <w:tab w:val="num" w:pos="5040"/>
        </w:tabs>
        <w:ind w:left="5040" w:hanging="360"/>
      </w:pPr>
      <w:rPr>
        <w:rFonts w:ascii="Times New Roman" w:hAnsi="Times New Roman" w:hint="default"/>
      </w:rPr>
    </w:lvl>
    <w:lvl w:ilvl="7" w:tplc="9EB059CC" w:tentative="1">
      <w:start w:val="1"/>
      <w:numFmt w:val="bullet"/>
      <w:lvlText w:val="•"/>
      <w:lvlJc w:val="left"/>
      <w:pPr>
        <w:tabs>
          <w:tab w:val="num" w:pos="5760"/>
        </w:tabs>
        <w:ind w:left="5760" w:hanging="360"/>
      </w:pPr>
      <w:rPr>
        <w:rFonts w:ascii="Times New Roman" w:hAnsi="Times New Roman" w:hint="default"/>
      </w:rPr>
    </w:lvl>
    <w:lvl w:ilvl="8" w:tplc="3C944BA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73A57B2"/>
    <w:multiLevelType w:val="hybridMultilevel"/>
    <w:tmpl w:val="1FB00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2333AB"/>
    <w:multiLevelType w:val="hybridMultilevel"/>
    <w:tmpl w:val="B994F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2666DB"/>
    <w:multiLevelType w:val="hybridMultilevel"/>
    <w:tmpl w:val="56346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027CC7"/>
    <w:multiLevelType w:val="hybridMultilevel"/>
    <w:tmpl w:val="3F809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D20535"/>
    <w:multiLevelType w:val="hybridMultilevel"/>
    <w:tmpl w:val="E488CCA6"/>
    <w:lvl w:ilvl="0" w:tplc="AE0C764A">
      <w:start w:val="1"/>
      <w:numFmt w:val="bullet"/>
      <w:lvlText w:val="•"/>
      <w:lvlJc w:val="left"/>
      <w:pPr>
        <w:tabs>
          <w:tab w:val="num" w:pos="720"/>
        </w:tabs>
        <w:ind w:left="720" w:hanging="360"/>
      </w:pPr>
      <w:rPr>
        <w:rFonts w:ascii="Times New Roman" w:hAnsi="Times New Roman" w:hint="default"/>
      </w:rPr>
    </w:lvl>
    <w:lvl w:ilvl="1" w:tplc="80E8DC6C" w:tentative="1">
      <w:start w:val="1"/>
      <w:numFmt w:val="bullet"/>
      <w:lvlText w:val="•"/>
      <w:lvlJc w:val="left"/>
      <w:pPr>
        <w:tabs>
          <w:tab w:val="num" w:pos="1440"/>
        </w:tabs>
        <w:ind w:left="1440" w:hanging="360"/>
      </w:pPr>
      <w:rPr>
        <w:rFonts w:ascii="Times New Roman" w:hAnsi="Times New Roman" w:hint="default"/>
      </w:rPr>
    </w:lvl>
    <w:lvl w:ilvl="2" w:tplc="AA643ECA" w:tentative="1">
      <w:start w:val="1"/>
      <w:numFmt w:val="bullet"/>
      <w:lvlText w:val="•"/>
      <w:lvlJc w:val="left"/>
      <w:pPr>
        <w:tabs>
          <w:tab w:val="num" w:pos="2160"/>
        </w:tabs>
        <w:ind w:left="2160" w:hanging="360"/>
      </w:pPr>
      <w:rPr>
        <w:rFonts w:ascii="Times New Roman" w:hAnsi="Times New Roman" w:hint="default"/>
      </w:rPr>
    </w:lvl>
    <w:lvl w:ilvl="3" w:tplc="1A046ACA" w:tentative="1">
      <w:start w:val="1"/>
      <w:numFmt w:val="bullet"/>
      <w:lvlText w:val="•"/>
      <w:lvlJc w:val="left"/>
      <w:pPr>
        <w:tabs>
          <w:tab w:val="num" w:pos="2880"/>
        </w:tabs>
        <w:ind w:left="2880" w:hanging="360"/>
      </w:pPr>
      <w:rPr>
        <w:rFonts w:ascii="Times New Roman" w:hAnsi="Times New Roman" w:hint="default"/>
      </w:rPr>
    </w:lvl>
    <w:lvl w:ilvl="4" w:tplc="58622B8C" w:tentative="1">
      <w:start w:val="1"/>
      <w:numFmt w:val="bullet"/>
      <w:lvlText w:val="•"/>
      <w:lvlJc w:val="left"/>
      <w:pPr>
        <w:tabs>
          <w:tab w:val="num" w:pos="3600"/>
        </w:tabs>
        <w:ind w:left="3600" w:hanging="360"/>
      </w:pPr>
      <w:rPr>
        <w:rFonts w:ascii="Times New Roman" w:hAnsi="Times New Roman" w:hint="default"/>
      </w:rPr>
    </w:lvl>
    <w:lvl w:ilvl="5" w:tplc="0BE4823E" w:tentative="1">
      <w:start w:val="1"/>
      <w:numFmt w:val="bullet"/>
      <w:lvlText w:val="•"/>
      <w:lvlJc w:val="left"/>
      <w:pPr>
        <w:tabs>
          <w:tab w:val="num" w:pos="4320"/>
        </w:tabs>
        <w:ind w:left="4320" w:hanging="360"/>
      </w:pPr>
      <w:rPr>
        <w:rFonts w:ascii="Times New Roman" w:hAnsi="Times New Roman" w:hint="default"/>
      </w:rPr>
    </w:lvl>
    <w:lvl w:ilvl="6" w:tplc="22A44652" w:tentative="1">
      <w:start w:val="1"/>
      <w:numFmt w:val="bullet"/>
      <w:lvlText w:val="•"/>
      <w:lvlJc w:val="left"/>
      <w:pPr>
        <w:tabs>
          <w:tab w:val="num" w:pos="5040"/>
        </w:tabs>
        <w:ind w:left="5040" w:hanging="360"/>
      </w:pPr>
      <w:rPr>
        <w:rFonts w:ascii="Times New Roman" w:hAnsi="Times New Roman" w:hint="default"/>
      </w:rPr>
    </w:lvl>
    <w:lvl w:ilvl="7" w:tplc="0570F7AA" w:tentative="1">
      <w:start w:val="1"/>
      <w:numFmt w:val="bullet"/>
      <w:lvlText w:val="•"/>
      <w:lvlJc w:val="left"/>
      <w:pPr>
        <w:tabs>
          <w:tab w:val="num" w:pos="5760"/>
        </w:tabs>
        <w:ind w:left="5760" w:hanging="360"/>
      </w:pPr>
      <w:rPr>
        <w:rFonts w:ascii="Times New Roman" w:hAnsi="Times New Roman" w:hint="default"/>
      </w:rPr>
    </w:lvl>
    <w:lvl w:ilvl="8" w:tplc="EC92438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3050E3"/>
    <w:multiLevelType w:val="hybridMultilevel"/>
    <w:tmpl w:val="3C6C6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25491"/>
    <w:multiLevelType w:val="hybridMultilevel"/>
    <w:tmpl w:val="8E5CF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F90322"/>
    <w:multiLevelType w:val="hybridMultilevel"/>
    <w:tmpl w:val="57ACE742"/>
    <w:lvl w:ilvl="0" w:tplc="9454F580">
      <w:start w:val="1"/>
      <w:numFmt w:val="bullet"/>
      <w:lvlText w:val="•"/>
      <w:lvlJc w:val="left"/>
      <w:pPr>
        <w:tabs>
          <w:tab w:val="num" w:pos="720"/>
        </w:tabs>
        <w:ind w:left="720" w:hanging="360"/>
      </w:pPr>
      <w:rPr>
        <w:rFonts w:ascii="Times New Roman" w:hAnsi="Times New Roman" w:hint="default"/>
      </w:rPr>
    </w:lvl>
    <w:lvl w:ilvl="1" w:tplc="C5000F28">
      <w:numFmt w:val="none"/>
      <w:lvlText w:val=""/>
      <w:lvlJc w:val="left"/>
      <w:pPr>
        <w:tabs>
          <w:tab w:val="num" w:pos="360"/>
        </w:tabs>
      </w:pPr>
    </w:lvl>
    <w:lvl w:ilvl="2" w:tplc="E0409F38" w:tentative="1">
      <w:start w:val="1"/>
      <w:numFmt w:val="bullet"/>
      <w:lvlText w:val="•"/>
      <w:lvlJc w:val="left"/>
      <w:pPr>
        <w:tabs>
          <w:tab w:val="num" w:pos="2160"/>
        </w:tabs>
        <w:ind w:left="2160" w:hanging="360"/>
      </w:pPr>
      <w:rPr>
        <w:rFonts w:ascii="Times New Roman" w:hAnsi="Times New Roman" w:hint="default"/>
      </w:rPr>
    </w:lvl>
    <w:lvl w:ilvl="3" w:tplc="C7F0F1F0" w:tentative="1">
      <w:start w:val="1"/>
      <w:numFmt w:val="bullet"/>
      <w:lvlText w:val="•"/>
      <w:lvlJc w:val="left"/>
      <w:pPr>
        <w:tabs>
          <w:tab w:val="num" w:pos="2880"/>
        </w:tabs>
        <w:ind w:left="2880" w:hanging="360"/>
      </w:pPr>
      <w:rPr>
        <w:rFonts w:ascii="Times New Roman" w:hAnsi="Times New Roman" w:hint="default"/>
      </w:rPr>
    </w:lvl>
    <w:lvl w:ilvl="4" w:tplc="0D76A8FE" w:tentative="1">
      <w:start w:val="1"/>
      <w:numFmt w:val="bullet"/>
      <w:lvlText w:val="•"/>
      <w:lvlJc w:val="left"/>
      <w:pPr>
        <w:tabs>
          <w:tab w:val="num" w:pos="3600"/>
        </w:tabs>
        <w:ind w:left="3600" w:hanging="360"/>
      </w:pPr>
      <w:rPr>
        <w:rFonts w:ascii="Times New Roman" w:hAnsi="Times New Roman" w:hint="default"/>
      </w:rPr>
    </w:lvl>
    <w:lvl w:ilvl="5" w:tplc="BB3A38BC" w:tentative="1">
      <w:start w:val="1"/>
      <w:numFmt w:val="bullet"/>
      <w:lvlText w:val="•"/>
      <w:lvlJc w:val="left"/>
      <w:pPr>
        <w:tabs>
          <w:tab w:val="num" w:pos="4320"/>
        </w:tabs>
        <w:ind w:left="4320" w:hanging="360"/>
      </w:pPr>
      <w:rPr>
        <w:rFonts w:ascii="Times New Roman" w:hAnsi="Times New Roman" w:hint="default"/>
      </w:rPr>
    </w:lvl>
    <w:lvl w:ilvl="6" w:tplc="CBE0EB2E" w:tentative="1">
      <w:start w:val="1"/>
      <w:numFmt w:val="bullet"/>
      <w:lvlText w:val="•"/>
      <w:lvlJc w:val="left"/>
      <w:pPr>
        <w:tabs>
          <w:tab w:val="num" w:pos="5040"/>
        </w:tabs>
        <w:ind w:left="5040" w:hanging="360"/>
      </w:pPr>
      <w:rPr>
        <w:rFonts w:ascii="Times New Roman" w:hAnsi="Times New Roman" w:hint="default"/>
      </w:rPr>
    </w:lvl>
    <w:lvl w:ilvl="7" w:tplc="D3A297FE" w:tentative="1">
      <w:start w:val="1"/>
      <w:numFmt w:val="bullet"/>
      <w:lvlText w:val="•"/>
      <w:lvlJc w:val="left"/>
      <w:pPr>
        <w:tabs>
          <w:tab w:val="num" w:pos="5760"/>
        </w:tabs>
        <w:ind w:left="5760" w:hanging="360"/>
      </w:pPr>
      <w:rPr>
        <w:rFonts w:ascii="Times New Roman" w:hAnsi="Times New Roman" w:hint="default"/>
      </w:rPr>
    </w:lvl>
    <w:lvl w:ilvl="8" w:tplc="63587D52" w:tentative="1">
      <w:start w:val="1"/>
      <w:numFmt w:val="bullet"/>
      <w:lvlText w:val="•"/>
      <w:lvlJc w:val="left"/>
      <w:pPr>
        <w:tabs>
          <w:tab w:val="num" w:pos="6480"/>
        </w:tabs>
        <w:ind w:left="6480" w:hanging="360"/>
      </w:pPr>
      <w:rPr>
        <w:rFonts w:ascii="Times New Roman" w:hAnsi="Times New Roman" w:hint="default"/>
      </w:rPr>
    </w:lvl>
  </w:abstractNum>
  <w:num w:numId="1" w16cid:durableId="1596791724">
    <w:abstractNumId w:val="11"/>
  </w:num>
  <w:num w:numId="2" w16cid:durableId="341127567">
    <w:abstractNumId w:val="2"/>
  </w:num>
  <w:num w:numId="3" w16cid:durableId="1008826482">
    <w:abstractNumId w:val="6"/>
  </w:num>
  <w:num w:numId="4" w16cid:durableId="302126126">
    <w:abstractNumId w:val="14"/>
  </w:num>
  <w:num w:numId="5" w16cid:durableId="750126076">
    <w:abstractNumId w:val="1"/>
  </w:num>
  <w:num w:numId="6" w16cid:durableId="1554921149">
    <w:abstractNumId w:val="13"/>
  </w:num>
  <w:num w:numId="7" w16cid:durableId="17196306">
    <w:abstractNumId w:val="5"/>
  </w:num>
  <w:num w:numId="8" w16cid:durableId="1063790491">
    <w:abstractNumId w:val="10"/>
  </w:num>
  <w:num w:numId="9" w16cid:durableId="537940074">
    <w:abstractNumId w:val="4"/>
  </w:num>
  <w:num w:numId="10" w16cid:durableId="360008579">
    <w:abstractNumId w:val="7"/>
  </w:num>
  <w:num w:numId="11" w16cid:durableId="1651521405">
    <w:abstractNumId w:val="0"/>
  </w:num>
  <w:num w:numId="12" w16cid:durableId="1506090421">
    <w:abstractNumId w:val="3"/>
  </w:num>
  <w:num w:numId="13" w16cid:durableId="2052731520">
    <w:abstractNumId w:val="12"/>
  </w:num>
  <w:num w:numId="14" w16cid:durableId="929849119">
    <w:abstractNumId w:val="9"/>
  </w:num>
  <w:num w:numId="15" w16cid:durableId="1652639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D8"/>
    <w:rsid w:val="00033150"/>
    <w:rsid w:val="0007556F"/>
    <w:rsid w:val="0008425F"/>
    <w:rsid w:val="000A4E2D"/>
    <w:rsid w:val="000C5D7A"/>
    <w:rsid w:val="000E407C"/>
    <w:rsid w:val="000F6DCC"/>
    <w:rsid w:val="001532D8"/>
    <w:rsid w:val="0019144D"/>
    <w:rsid w:val="001962E4"/>
    <w:rsid w:val="001A3708"/>
    <w:rsid w:val="001A547A"/>
    <w:rsid w:val="001B4E78"/>
    <w:rsid w:val="001F38DC"/>
    <w:rsid w:val="001F5848"/>
    <w:rsid w:val="002259B9"/>
    <w:rsid w:val="002377C1"/>
    <w:rsid w:val="00281434"/>
    <w:rsid w:val="002D0210"/>
    <w:rsid w:val="002D5588"/>
    <w:rsid w:val="002D5F62"/>
    <w:rsid w:val="002D7078"/>
    <w:rsid w:val="002E2920"/>
    <w:rsid w:val="002E2D93"/>
    <w:rsid w:val="002F1426"/>
    <w:rsid w:val="002F2B80"/>
    <w:rsid w:val="00321510"/>
    <w:rsid w:val="003958D1"/>
    <w:rsid w:val="003A0B4D"/>
    <w:rsid w:val="003B2032"/>
    <w:rsid w:val="003B2AD7"/>
    <w:rsid w:val="003C2415"/>
    <w:rsid w:val="003E20E7"/>
    <w:rsid w:val="003F10D8"/>
    <w:rsid w:val="00442047"/>
    <w:rsid w:val="004760F9"/>
    <w:rsid w:val="004A3FB6"/>
    <w:rsid w:val="004C7B2B"/>
    <w:rsid w:val="004F0D6D"/>
    <w:rsid w:val="00540C40"/>
    <w:rsid w:val="005517B5"/>
    <w:rsid w:val="00556381"/>
    <w:rsid w:val="0058134B"/>
    <w:rsid w:val="00594BD1"/>
    <w:rsid w:val="005C7224"/>
    <w:rsid w:val="005D26D8"/>
    <w:rsid w:val="005E64CA"/>
    <w:rsid w:val="00606540"/>
    <w:rsid w:val="00625D97"/>
    <w:rsid w:val="006A2AFD"/>
    <w:rsid w:val="006D5A9C"/>
    <w:rsid w:val="006E25FD"/>
    <w:rsid w:val="006E36FA"/>
    <w:rsid w:val="006E63F5"/>
    <w:rsid w:val="00704D42"/>
    <w:rsid w:val="0071160F"/>
    <w:rsid w:val="0075140C"/>
    <w:rsid w:val="00751D27"/>
    <w:rsid w:val="00772142"/>
    <w:rsid w:val="0077512A"/>
    <w:rsid w:val="007823A2"/>
    <w:rsid w:val="00790CB7"/>
    <w:rsid w:val="00797412"/>
    <w:rsid w:val="007A15F9"/>
    <w:rsid w:val="007C790E"/>
    <w:rsid w:val="007D33B0"/>
    <w:rsid w:val="007D4AC5"/>
    <w:rsid w:val="00821050"/>
    <w:rsid w:val="0083091C"/>
    <w:rsid w:val="00833BAD"/>
    <w:rsid w:val="008350D4"/>
    <w:rsid w:val="008547DC"/>
    <w:rsid w:val="00861B27"/>
    <w:rsid w:val="00863F28"/>
    <w:rsid w:val="00891047"/>
    <w:rsid w:val="008B0BCA"/>
    <w:rsid w:val="00906736"/>
    <w:rsid w:val="00923867"/>
    <w:rsid w:val="00973A12"/>
    <w:rsid w:val="009917BB"/>
    <w:rsid w:val="009B547B"/>
    <w:rsid w:val="00A42F0B"/>
    <w:rsid w:val="00A4400C"/>
    <w:rsid w:val="00A504EE"/>
    <w:rsid w:val="00AA1B54"/>
    <w:rsid w:val="00AF034F"/>
    <w:rsid w:val="00AF35A0"/>
    <w:rsid w:val="00B11724"/>
    <w:rsid w:val="00B2751C"/>
    <w:rsid w:val="00B36D86"/>
    <w:rsid w:val="00B71292"/>
    <w:rsid w:val="00B76494"/>
    <w:rsid w:val="00B856A1"/>
    <w:rsid w:val="00BD5462"/>
    <w:rsid w:val="00BE5899"/>
    <w:rsid w:val="00C0051E"/>
    <w:rsid w:val="00C43D76"/>
    <w:rsid w:val="00C81515"/>
    <w:rsid w:val="00C817C1"/>
    <w:rsid w:val="00C94AD2"/>
    <w:rsid w:val="00CC4BDC"/>
    <w:rsid w:val="00D069FA"/>
    <w:rsid w:val="00D4301E"/>
    <w:rsid w:val="00D43F4A"/>
    <w:rsid w:val="00D5433E"/>
    <w:rsid w:val="00D62A17"/>
    <w:rsid w:val="00DB74A6"/>
    <w:rsid w:val="00E31E46"/>
    <w:rsid w:val="00E62BB5"/>
    <w:rsid w:val="00E74DCB"/>
    <w:rsid w:val="00EA167F"/>
    <w:rsid w:val="00EB17AD"/>
    <w:rsid w:val="00ED7557"/>
    <w:rsid w:val="00F25D9C"/>
    <w:rsid w:val="00F2672C"/>
    <w:rsid w:val="00F47277"/>
    <w:rsid w:val="00F60806"/>
    <w:rsid w:val="00FA3679"/>
    <w:rsid w:val="00FC08AA"/>
    <w:rsid w:val="00FD4FF1"/>
    <w:rsid w:val="00FD6DC4"/>
    <w:rsid w:val="00FF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6885"/>
  <w15:chartTrackingRefBased/>
  <w15:docId w15:val="{E89D26D6-70F9-4DA9-9E7D-ED5AEF8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1B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2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588"/>
    <w:pPr>
      <w:ind w:left="720"/>
      <w:contextualSpacing/>
    </w:pPr>
  </w:style>
  <w:style w:type="paragraph" w:styleId="BalloonText">
    <w:name w:val="Balloon Text"/>
    <w:basedOn w:val="Normal"/>
    <w:link w:val="BalloonTextChar"/>
    <w:uiPriority w:val="99"/>
    <w:semiHidden/>
    <w:unhideWhenUsed/>
    <w:rsid w:val="004C7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B2B"/>
    <w:rPr>
      <w:rFonts w:ascii="Segoe UI" w:hAnsi="Segoe UI" w:cs="Segoe UI"/>
      <w:sz w:val="18"/>
      <w:szCs w:val="18"/>
    </w:rPr>
  </w:style>
  <w:style w:type="character" w:customStyle="1" w:styleId="Heading1Char">
    <w:name w:val="Heading 1 Char"/>
    <w:basedOn w:val="DefaultParagraphFont"/>
    <w:link w:val="Heading1"/>
    <w:uiPriority w:val="9"/>
    <w:rsid w:val="00861B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286">
      <w:bodyDiv w:val="1"/>
      <w:marLeft w:val="0"/>
      <w:marRight w:val="0"/>
      <w:marTop w:val="0"/>
      <w:marBottom w:val="0"/>
      <w:divBdr>
        <w:top w:val="none" w:sz="0" w:space="0" w:color="auto"/>
        <w:left w:val="none" w:sz="0" w:space="0" w:color="auto"/>
        <w:bottom w:val="none" w:sz="0" w:space="0" w:color="auto"/>
        <w:right w:val="none" w:sz="0" w:space="0" w:color="auto"/>
      </w:divBdr>
      <w:divsChild>
        <w:div w:id="1968244069">
          <w:marLeft w:val="0"/>
          <w:marRight w:val="0"/>
          <w:marTop w:val="0"/>
          <w:marBottom w:val="0"/>
          <w:divBdr>
            <w:top w:val="none" w:sz="0" w:space="0" w:color="auto"/>
            <w:left w:val="none" w:sz="0" w:space="0" w:color="auto"/>
            <w:bottom w:val="none" w:sz="0" w:space="0" w:color="auto"/>
            <w:right w:val="none" w:sz="0" w:space="0" w:color="auto"/>
          </w:divBdr>
          <w:divsChild>
            <w:div w:id="680812063">
              <w:marLeft w:val="0"/>
              <w:marRight w:val="0"/>
              <w:marTop w:val="0"/>
              <w:marBottom w:val="0"/>
              <w:divBdr>
                <w:top w:val="none" w:sz="0" w:space="0" w:color="auto"/>
                <w:left w:val="none" w:sz="0" w:space="0" w:color="auto"/>
                <w:bottom w:val="none" w:sz="0" w:space="0" w:color="auto"/>
                <w:right w:val="none" w:sz="0" w:space="0" w:color="auto"/>
              </w:divBdr>
              <w:divsChild>
                <w:div w:id="604852724">
                  <w:marLeft w:val="0"/>
                  <w:marRight w:val="0"/>
                  <w:marTop w:val="0"/>
                  <w:marBottom w:val="0"/>
                  <w:divBdr>
                    <w:top w:val="none" w:sz="0" w:space="0" w:color="auto"/>
                    <w:left w:val="none" w:sz="0" w:space="0" w:color="auto"/>
                    <w:bottom w:val="none" w:sz="0" w:space="0" w:color="auto"/>
                    <w:right w:val="none" w:sz="0" w:space="0" w:color="auto"/>
                  </w:divBdr>
                  <w:divsChild>
                    <w:div w:id="1025328457">
                      <w:marLeft w:val="0"/>
                      <w:marRight w:val="0"/>
                      <w:marTop w:val="0"/>
                      <w:marBottom w:val="0"/>
                      <w:divBdr>
                        <w:top w:val="none" w:sz="0" w:space="0" w:color="auto"/>
                        <w:left w:val="none" w:sz="0" w:space="0" w:color="auto"/>
                        <w:bottom w:val="none" w:sz="0" w:space="0" w:color="auto"/>
                        <w:right w:val="none" w:sz="0" w:space="0" w:color="auto"/>
                      </w:divBdr>
                      <w:divsChild>
                        <w:div w:id="744492732">
                          <w:marLeft w:val="0"/>
                          <w:marRight w:val="0"/>
                          <w:marTop w:val="0"/>
                          <w:marBottom w:val="0"/>
                          <w:divBdr>
                            <w:top w:val="none" w:sz="0" w:space="0" w:color="auto"/>
                            <w:left w:val="none" w:sz="0" w:space="0" w:color="auto"/>
                            <w:bottom w:val="none" w:sz="0" w:space="0" w:color="auto"/>
                            <w:right w:val="none" w:sz="0" w:space="0" w:color="auto"/>
                          </w:divBdr>
                          <w:divsChild>
                            <w:div w:id="92089772">
                              <w:marLeft w:val="15"/>
                              <w:marRight w:val="195"/>
                              <w:marTop w:val="0"/>
                              <w:marBottom w:val="0"/>
                              <w:divBdr>
                                <w:top w:val="none" w:sz="0" w:space="0" w:color="auto"/>
                                <w:left w:val="none" w:sz="0" w:space="0" w:color="auto"/>
                                <w:bottom w:val="none" w:sz="0" w:space="0" w:color="auto"/>
                                <w:right w:val="none" w:sz="0" w:space="0" w:color="auto"/>
                              </w:divBdr>
                              <w:divsChild>
                                <w:div w:id="551355746">
                                  <w:marLeft w:val="0"/>
                                  <w:marRight w:val="0"/>
                                  <w:marTop w:val="0"/>
                                  <w:marBottom w:val="0"/>
                                  <w:divBdr>
                                    <w:top w:val="none" w:sz="0" w:space="0" w:color="auto"/>
                                    <w:left w:val="none" w:sz="0" w:space="0" w:color="auto"/>
                                    <w:bottom w:val="none" w:sz="0" w:space="0" w:color="auto"/>
                                    <w:right w:val="none" w:sz="0" w:space="0" w:color="auto"/>
                                  </w:divBdr>
                                  <w:divsChild>
                                    <w:div w:id="1864437014">
                                      <w:marLeft w:val="0"/>
                                      <w:marRight w:val="0"/>
                                      <w:marTop w:val="0"/>
                                      <w:marBottom w:val="0"/>
                                      <w:divBdr>
                                        <w:top w:val="none" w:sz="0" w:space="0" w:color="auto"/>
                                        <w:left w:val="none" w:sz="0" w:space="0" w:color="auto"/>
                                        <w:bottom w:val="none" w:sz="0" w:space="0" w:color="auto"/>
                                        <w:right w:val="none" w:sz="0" w:space="0" w:color="auto"/>
                                      </w:divBdr>
                                      <w:divsChild>
                                        <w:div w:id="1476141752">
                                          <w:marLeft w:val="0"/>
                                          <w:marRight w:val="0"/>
                                          <w:marTop w:val="0"/>
                                          <w:marBottom w:val="0"/>
                                          <w:divBdr>
                                            <w:top w:val="none" w:sz="0" w:space="0" w:color="auto"/>
                                            <w:left w:val="none" w:sz="0" w:space="0" w:color="auto"/>
                                            <w:bottom w:val="none" w:sz="0" w:space="0" w:color="auto"/>
                                            <w:right w:val="none" w:sz="0" w:space="0" w:color="auto"/>
                                          </w:divBdr>
                                          <w:divsChild>
                                            <w:div w:id="1126460512">
                                              <w:marLeft w:val="0"/>
                                              <w:marRight w:val="0"/>
                                              <w:marTop w:val="0"/>
                                              <w:marBottom w:val="0"/>
                                              <w:divBdr>
                                                <w:top w:val="none" w:sz="0" w:space="0" w:color="auto"/>
                                                <w:left w:val="none" w:sz="0" w:space="0" w:color="auto"/>
                                                <w:bottom w:val="none" w:sz="0" w:space="0" w:color="auto"/>
                                                <w:right w:val="none" w:sz="0" w:space="0" w:color="auto"/>
                                              </w:divBdr>
                                              <w:divsChild>
                                                <w:div w:id="352536886">
                                                  <w:marLeft w:val="0"/>
                                                  <w:marRight w:val="0"/>
                                                  <w:marTop w:val="0"/>
                                                  <w:marBottom w:val="0"/>
                                                  <w:divBdr>
                                                    <w:top w:val="none" w:sz="0" w:space="0" w:color="auto"/>
                                                    <w:left w:val="none" w:sz="0" w:space="0" w:color="auto"/>
                                                    <w:bottom w:val="none" w:sz="0" w:space="0" w:color="auto"/>
                                                    <w:right w:val="none" w:sz="0" w:space="0" w:color="auto"/>
                                                  </w:divBdr>
                                                  <w:divsChild>
                                                    <w:div w:id="200021331">
                                                      <w:marLeft w:val="0"/>
                                                      <w:marRight w:val="0"/>
                                                      <w:marTop w:val="0"/>
                                                      <w:marBottom w:val="0"/>
                                                      <w:divBdr>
                                                        <w:top w:val="none" w:sz="0" w:space="0" w:color="auto"/>
                                                        <w:left w:val="none" w:sz="0" w:space="0" w:color="auto"/>
                                                        <w:bottom w:val="none" w:sz="0" w:space="0" w:color="auto"/>
                                                        <w:right w:val="none" w:sz="0" w:space="0" w:color="auto"/>
                                                      </w:divBdr>
                                                      <w:divsChild>
                                                        <w:div w:id="576012803">
                                                          <w:marLeft w:val="0"/>
                                                          <w:marRight w:val="0"/>
                                                          <w:marTop w:val="0"/>
                                                          <w:marBottom w:val="0"/>
                                                          <w:divBdr>
                                                            <w:top w:val="none" w:sz="0" w:space="0" w:color="auto"/>
                                                            <w:left w:val="none" w:sz="0" w:space="0" w:color="auto"/>
                                                            <w:bottom w:val="none" w:sz="0" w:space="0" w:color="auto"/>
                                                            <w:right w:val="none" w:sz="0" w:space="0" w:color="auto"/>
                                                          </w:divBdr>
                                                          <w:divsChild>
                                                            <w:div w:id="893735035">
                                                              <w:marLeft w:val="0"/>
                                                              <w:marRight w:val="0"/>
                                                              <w:marTop w:val="0"/>
                                                              <w:marBottom w:val="0"/>
                                                              <w:divBdr>
                                                                <w:top w:val="none" w:sz="0" w:space="0" w:color="auto"/>
                                                                <w:left w:val="none" w:sz="0" w:space="0" w:color="auto"/>
                                                                <w:bottom w:val="none" w:sz="0" w:space="0" w:color="auto"/>
                                                                <w:right w:val="none" w:sz="0" w:space="0" w:color="auto"/>
                                                              </w:divBdr>
                                                              <w:divsChild>
                                                                <w:div w:id="429393978">
                                                                  <w:marLeft w:val="0"/>
                                                                  <w:marRight w:val="0"/>
                                                                  <w:marTop w:val="0"/>
                                                                  <w:marBottom w:val="0"/>
                                                                  <w:divBdr>
                                                                    <w:top w:val="none" w:sz="0" w:space="0" w:color="auto"/>
                                                                    <w:left w:val="none" w:sz="0" w:space="0" w:color="auto"/>
                                                                    <w:bottom w:val="none" w:sz="0" w:space="0" w:color="auto"/>
                                                                    <w:right w:val="none" w:sz="0" w:space="0" w:color="auto"/>
                                                                  </w:divBdr>
                                                                  <w:divsChild>
                                                                    <w:div w:id="733626446">
                                                                      <w:marLeft w:val="405"/>
                                                                      <w:marRight w:val="0"/>
                                                                      <w:marTop w:val="0"/>
                                                                      <w:marBottom w:val="0"/>
                                                                      <w:divBdr>
                                                                        <w:top w:val="none" w:sz="0" w:space="0" w:color="auto"/>
                                                                        <w:left w:val="none" w:sz="0" w:space="0" w:color="auto"/>
                                                                        <w:bottom w:val="none" w:sz="0" w:space="0" w:color="auto"/>
                                                                        <w:right w:val="none" w:sz="0" w:space="0" w:color="auto"/>
                                                                      </w:divBdr>
                                                                      <w:divsChild>
                                                                        <w:div w:id="672496079">
                                                                          <w:marLeft w:val="0"/>
                                                                          <w:marRight w:val="0"/>
                                                                          <w:marTop w:val="0"/>
                                                                          <w:marBottom w:val="0"/>
                                                                          <w:divBdr>
                                                                            <w:top w:val="none" w:sz="0" w:space="0" w:color="auto"/>
                                                                            <w:left w:val="none" w:sz="0" w:space="0" w:color="auto"/>
                                                                            <w:bottom w:val="none" w:sz="0" w:space="0" w:color="auto"/>
                                                                            <w:right w:val="none" w:sz="0" w:space="0" w:color="auto"/>
                                                                          </w:divBdr>
                                                                          <w:divsChild>
                                                                            <w:div w:id="206572419">
                                                                              <w:marLeft w:val="0"/>
                                                                              <w:marRight w:val="0"/>
                                                                              <w:marTop w:val="0"/>
                                                                              <w:marBottom w:val="0"/>
                                                                              <w:divBdr>
                                                                                <w:top w:val="none" w:sz="0" w:space="0" w:color="auto"/>
                                                                                <w:left w:val="none" w:sz="0" w:space="0" w:color="auto"/>
                                                                                <w:bottom w:val="none" w:sz="0" w:space="0" w:color="auto"/>
                                                                                <w:right w:val="none" w:sz="0" w:space="0" w:color="auto"/>
                                                                              </w:divBdr>
                                                                              <w:divsChild>
                                                                                <w:div w:id="2022927298">
                                                                                  <w:marLeft w:val="0"/>
                                                                                  <w:marRight w:val="0"/>
                                                                                  <w:marTop w:val="0"/>
                                                                                  <w:marBottom w:val="0"/>
                                                                                  <w:divBdr>
                                                                                    <w:top w:val="none" w:sz="0" w:space="0" w:color="auto"/>
                                                                                    <w:left w:val="none" w:sz="0" w:space="0" w:color="auto"/>
                                                                                    <w:bottom w:val="none" w:sz="0" w:space="0" w:color="auto"/>
                                                                                    <w:right w:val="none" w:sz="0" w:space="0" w:color="auto"/>
                                                                                  </w:divBdr>
                                                                                  <w:divsChild>
                                                                                    <w:div w:id="1508013935">
                                                                                      <w:marLeft w:val="0"/>
                                                                                      <w:marRight w:val="0"/>
                                                                                      <w:marTop w:val="0"/>
                                                                                      <w:marBottom w:val="0"/>
                                                                                      <w:divBdr>
                                                                                        <w:top w:val="none" w:sz="0" w:space="0" w:color="auto"/>
                                                                                        <w:left w:val="none" w:sz="0" w:space="0" w:color="auto"/>
                                                                                        <w:bottom w:val="none" w:sz="0" w:space="0" w:color="auto"/>
                                                                                        <w:right w:val="none" w:sz="0" w:space="0" w:color="auto"/>
                                                                                      </w:divBdr>
                                                                                      <w:divsChild>
                                                                                        <w:div w:id="1537506695">
                                                                                          <w:marLeft w:val="0"/>
                                                                                          <w:marRight w:val="0"/>
                                                                                          <w:marTop w:val="0"/>
                                                                                          <w:marBottom w:val="0"/>
                                                                                          <w:divBdr>
                                                                                            <w:top w:val="none" w:sz="0" w:space="0" w:color="auto"/>
                                                                                            <w:left w:val="none" w:sz="0" w:space="0" w:color="auto"/>
                                                                                            <w:bottom w:val="none" w:sz="0" w:space="0" w:color="auto"/>
                                                                                            <w:right w:val="none" w:sz="0" w:space="0" w:color="auto"/>
                                                                                          </w:divBdr>
                                                                                          <w:divsChild>
                                                                                            <w:div w:id="36711616">
                                                                                              <w:marLeft w:val="0"/>
                                                                                              <w:marRight w:val="0"/>
                                                                                              <w:marTop w:val="0"/>
                                                                                              <w:marBottom w:val="0"/>
                                                                                              <w:divBdr>
                                                                                                <w:top w:val="none" w:sz="0" w:space="0" w:color="auto"/>
                                                                                                <w:left w:val="none" w:sz="0" w:space="0" w:color="auto"/>
                                                                                                <w:bottom w:val="none" w:sz="0" w:space="0" w:color="auto"/>
                                                                                                <w:right w:val="none" w:sz="0" w:space="0" w:color="auto"/>
                                                                                              </w:divBdr>
                                                                                              <w:divsChild>
                                                                                                <w:div w:id="1558201993">
                                                                                                  <w:marLeft w:val="0"/>
                                                                                                  <w:marRight w:val="0"/>
                                                                                                  <w:marTop w:val="0"/>
                                                                                                  <w:marBottom w:val="0"/>
                                                                                                  <w:divBdr>
                                                                                                    <w:top w:val="none" w:sz="0" w:space="0" w:color="auto"/>
                                                                                                    <w:left w:val="none" w:sz="0" w:space="0" w:color="auto"/>
                                                                                                    <w:bottom w:val="single" w:sz="6" w:space="15" w:color="auto"/>
                                                                                                    <w:right w:val="none" w:sz="0" w:space="0" w:color="auto"/>
                                                                                                  </w:divBdr>
                                                                                                  <w:divsChild>
                                                                                                    <w:div w:id="699011372">
                                                                                                      <w:marLeft w:val="0"/>
                                                                                                      <w:marRight w:val="0"/>
                                                                                                      <w:marTop w:val="60"/>
                                                                                                      <w:marBottom w:val="0"/>
                                                                                                      <w:divBdr>
                                                                                                        <w:top w:val="none" w:sz="0" w:space="0" w:color="auto"/>
                                                                                                        <w:left w:val="none" w:sz="0" w:space="0" w:color="auto"/>
                                                                                                        <w:bottom w:val="none" w:sz="0" w:space="0" w:color="auto"/>
                                                                                                        <w:right w:val="none" w:sz="0" w:space="0" w:color="auto"/>
                                                                                                      </w:divBdr>
                                                                                                      <w:divsChild>
                                                                                                        <w:div w:id="1870872208">
                                                                                                          <w:marLeft w:val="0"/>
                                                                                                          <w:marRight w:val="0"/>
                                                                                                          <w:marTop w:val="0"/>
                                                                                                          <w:marBottom w:val="0"/>
                                                                                                          <w:divBdr>
                                                                                                            <w:top w:val="none" w:sz="0" w:space="0" w:color="auto"/>
                                                                                                            <w:left w:val="none" w:sz="0" w:space="0" w:color="auto"/>
                                                                                                            <w:bottom w:val="none" w:sz="0" w:space="0" w:color="auto"/>
                                                                                                            <w:right w:val="none" w:sz="0" w:space="0" w:color="auto"/>
                                                                                                          </w:divBdr>
                                                                                                          <w:divsChild>
                                                                                                            <w:div w:id="1459837711">
                                                                                                              <w:marLeft w:val="0"/>
                                                                                                              <w:marRight w:val="0"/>
                                                                                                              <w:marTop w:val="0"/>
                                                                                                              <w:marBottom w:val="0"/>
                                                                                                              <w:divBdr>
                                                                                                                <w:top w:val="none" w:sz="0" w:space="0" w:color="auto"/>
                                                                                                                <w:left w:val="none" w:sz="0" w:space="0" w:color="auto"/>
                                                                                                                <w:bottom w:val="none" w:sz="0" w:space="0" w:color="auto"/>
                                                                                                                <w:right w:val="none" w:sz="0" w:space="0" w:color="auto"/>
                                                                                                              </w:divBdr>
                                                                                                              <w:divsChild>
                                                                                                                <w:div w:id="63455963">
                                                                                                                  <w:marLeft w:val="0"/>
                                                                                                                  <w:marRight w:val="0"/>
                                                                                                                  <w:marTop w:val="0"/>
                                                                                                                  <w:marBottom w:val="0"/>
                                                                                                                  <w:divBdr>
                                                                                                                    <w:top w:val="none" w:sz="0" w:space="0" w:color="auto"/>
                                                                                                                    <w:left w:val="none" w:sz="0" w:space="0" w:color="auto"/>
                                                                                                                    <w:bottom w:val="none" w:sz="0" w:space="0" w:color="auto"/>
                                                                                                                    <w:right w:val="none" w:sz="0" w:space="0" w:color="auto"/>
                                                                                                                  </w:divBdr>
                                                                                                                  <w:divsChild>
                                                                                                                    <w:div w:id="798032553">
                                                                                                                      <w:marLeft w:val="0"/>
                                                                                                                      <w:marRight w:val="0"/>
                                                                                                                      <w:marTop w:val="0"/>
                                                                                                                      <w:marBottom w:val="0"/>
                                                                                                                      <w:divBdr>
                                                                                                                        <w:top w:val="none" w:sz="0" w:space="0" w:color="auto"/>
                                                                                                                        <w:left w:val="none" w:sz="0" w:space="0" w:color="auto"/>
                                                                                                                        <w:bottom w:val="none" w:sz="0" w:space="0" w:color="auto"/>
                                                                                                                        <w:right w:val="none" w:sz="0" w:space="0" w:color="auto"/>
                                                                                                                      </w:divBdr>
                                                                                                                      <w:divsChild>
                                                                                                                        <w:div w:id="932592538">
                                                                                                                          <w:marLeft w:val="0"/>
                                                                                                                          <w:marRight w:val="0"/>
                                                                                                                          <w:marTop w:val="0"/>
                                                                                                                          <w:marBottom w:val="0"/>
                                                                                                                          <w:divBdr>
                                                                                                                            <w:top w:val="none" w:sz="0" w:space="0" w:color="auto"/>
                                                                                                                            <w:left w:val="none" w:sz="0" w:space="0" w:color="auto"/>
                                                                                                                            <w:bottom w:val="none" w:sz="0" w:space="0" w:color="auto"/>
                                                                                                                            <w:right w:val="none" w:sz="0" w:space="0" w:color="auto"/>
                                                                                                                          </w:divBdr>
                                                                                                                          <w:divsChild>
                                                                                                                            <w:div w:id="1101756085">
                                                                                                                              <w:marLeft w:val="0"/>
                                                                                                                              <w:marRight w:val="0"/>
                                                                                                                              <w:marTop w:val="0"/>
                                                                                                                              <w:marBottom w:val="0"/>
                                                                                                                              <w:divBdr>
                                                                                                                                <w:top w:val="none" w:sz="0" w:space="0" w:color="auto"/>
                                                                                                                                <w:left w:val="none" w:sz="0" w:space="0" w:color="auto"/>
                                                                                                                                <w:bottom w:val="none" w:sz="0" w:space="0" w:color="auto"/>
                                                                                                                                <w:right w:val="none" w:sz="0" w:space="0" w:color="auto"/>
                                                                                                                              </w:divBdr>
                                                                                                                              <w:divsChild>
                                                                                                                                <w:div w:id="720906235">
                                                                                                                                  <w:marLeft w:val="0"/>
                                                                                                                                  <w:marRight w:val="0"/>
                                                                                                                                  <w:marTop w:val="0"/>
                                                                                                                                  <w:marBottom w:val="0"/>
                                                                                                                                  <w:divBdr>
                                                                                                                                    <w:top w:val="none" w:sz="0" w:space="0" w:color="auto"/>
                                                                                                                                    <w:left w:val="none" w:sz="0" w:space="0" w:color="auto"/>
                                                                                                                                    <w:bottom w:val="none" w:sz="0" w:space="0" w:color="auto"/>
                                                                                                                                    <w:right w:val="none" w:sz="0" w:space="0" w:color="auto"/>
                                                                                                                                  </w:divBdr>
                                                                                                                                </w:div>
                                                                                                                                <w:div w:id="1495682518">
                                                                                                                                  <w:marLeft w:val="0"/>
                                                                                                                                  <w:marRight w:val="0"/>
                                                                                                                                  <w:marTop w:val="0"/>
                                                                                                                                  <w:marBottom w:val="0"/>
                                                                                                                                  <w:divBdr>
                                                                                                                                    <w:top w:val="none" w:sz="0" w:space="0" w:color="auto"/>
                                                                                                                                    <w:left w:val="none" w:sz="0" w:space="0" w:color="auto"/>
                                                                                                                                    <w:bottom w:val="none" w:sz="0" w:space="0" w:color="auto"/>
                                                                                                                                    <w:right w:val="none" w:sz="0" w:space="0" w:color="auto"/>
                                                                                                                                  </w:divBdr>
                                                                                                                                  <w:divsChild>
                                                                                                                                    <w:div w:id="1782257217">
                                                                                                                                      <w:marLeft w:val="0"/>
                                                                                                                                      <w:marRight w:val="0"/>
                                                                                                                                      <w:marTop w:val="0"/>
                                                                                                                                      <w:marBottom w:val="0"/>
                                                                                                                                      <w:divBdr>
                                                                                                                                        <w:top w:val="none" w:sz="0" w:space="0" w:color="auto"/>
                                                                                                                                        <w:left w:val="none" w:sz="0" w:space="0" w:color="auto"/>
                                                                                                                                        <w:bottom w:val="none" w:sz="0" w:space="0" w:color="auto"/>
                                                                                                                                        <w:right w:val="none" w:sz="0" w:space="0" w:color="auto"/>
                                                                                                                                      </w:divBdr>
                                                                                                                                      <w:divsChild>
                                                                                                                                        <w:div w:id="15806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6737">
                                                                                                                                  <w:marLeft w:val="0"/>
                                                                                                                                  <w:marRight w:val="0"/>
                                                                                                                                  <w:marTop w:val="0"/>
                                                                                                                                  <w:marBottom w:val="0"/>
                                                                                                                                  <w:divBdr>
                                                                                                                                    <w:top w:val="none" w:sz="0" w:space="0" w:color="auto"/>
                                                                                                                                    <w:left w:val="none" w:sz="0" w:space="0" w:color="auto"/>
                                                                                                                                    <w:bottom w:val="none" w:sz="0" w:space="0" w:color="auto"/>
                                                                                                                                    <w:right w:val="none" w:sz="0" w:space="0" w:color="auto"/>
                                                                                                                                  </w:divBdr>
                                                                                                                                </w:div>
                                                                                                                                <w:div w:id="933515877">
                                                                                                                                  <w:marLeft w:val="0"/>
                                                                                                                                  <w:marRight w:val="0"/>
                                                                                                                                  <w:marTop w:val="0"/>
                                                                                                                                  <w:marBottom w:val="0"/>
                                                                                                                                  <w:divBdr>
                                                                                                                                    <w:top w:val="none" w:sz="0" w:space="0" w:color="auto"/>
                                                                                                                                    <w:left w:val="none" w:sz="0" w:space="0" w:color="auto"/>
                                                                                                                                    <w:bottom w:val="none" w:sz="0" w:space="0" w:color="auto"/>
                                                                                                                                    <w:right w:val="none" w:sz="0" w:space="0" w:color="auto"/>
                                                                                                                                  </w:divBdr>
                                                                                                                                  <w:divsChild>
                                                                                                                                    <w:div w:id="141164782">
                                                                                                                                      <w:marLeft w:val="0"/>
                                                                                                                                      <w:marRight w:val="0"/>
                                                                                                                                      <w:marTop w:val="0"/>
                                                                                                                                      <w:marBottom w:val="0"/>
                                                                                                                                      <w:divBdr>
                                                                                                                                        <w:top w:val="none" w:sz="0" w:space="0" w:color="auto"/>
                                                                                                                                        <w:left w:val="none" w:sz="0" w:space="0" w:color="auto"/>
                                                                                                                                        <w:bottom w:val="none" w:sz="0" w:space="0" w:color="auto"/>
                                                                                                                                        <w:right w:val="none" w:sz="0" w:space="0" w:color="auto"/>
                                                                                                                                      </w:divBdr>
                                                                                                                                      <w:divsChild>
                                                                                                                                        <w:div w:id="12496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673">
                                                                                                                                  <w:marLeft w:val="0"/>
                                                                                                                                  <w:marRight w:val="0"/>
                                                                                                                                  <w:marTop w:val="0"/>
                                                                                                                                  <w:marBottom w:val="0"/>
                                                                                                                                  <w:divBdr>
                                                                                                                                    <w:top w:val="none" w:sz="0" w:space="0" w:color="auto"/>
                                                                                                                                    <w:left w:val="none" w:sz="0" w:space="0" w:color="auto"/>
                                                                                                                                    <w:bottom w:val="none" w:sz="0" w:space="0" w:color="auto"/>
                                                                                                                                    <w:right w:val="none" w:sz="0" w:space="0" w:color="auto"/>
                                                                                                                                  </w:divBdr>
                                                                                                                                </w:div>
                                                                                                                                <w:div w:id="497766584">
                                                                                                                                  <w:marLeft w:val="0"/>
                                                                                                                                  <w:marRight w:val="0"/>
                                                                                                                                  <w:marTop w:val="0"/>
                                                                                                                                  <w:marBottom w:val="0"/>
                                                                                                                                  <w:divBdr>
                                                                                                                                    <w:top w:val="none" w:sz="0" w:space="0" w:color="auto"/>
                                                                                                                                    <w:left w:val="none" w:sz="0" w:space="0" w:color="auto"/>
                                                                                                                                    <w:bottom w:val="none" w:sz="0" w:space="0" w:color="auto"/>
                                                                                                                                    <w:right w:val="none" w:sz="0" w:space="0" w:color="auto"/>
                                                                                                                                  </w:divBdr>
                                                                                                                                  <w:divsChild>
                                                                                                                                    <w:div w:id="386146674">
                                                                                                                                      <w:marLeft w:val="0"/>
                                                                                                                                      <w:marRight w:val="0"/>
                                                                                                                                      <w:marTop w:val="0"/>
                                                                                                                                      <w:marBottom w:val="0"/>
                                                                                                                                      <w:divBdr>
                                                                                                                                        <w:top w:val="none" w:sz="0" w:space="0" w:color="auto"/>
                                                                                                                                        <w:left w:val="none" w:sz="0" w:space="0" w:color="auto"/>
                                                                                                                                        <w:bottom w:val="none" w:sz="0" w:space="0" w:color="auto"/>
                                                                                                                                        <w:right w:val="none" w:sz="0" w:space="0" w:color="auto"/>
                                                                                                                                      </w:divBdr>
                                                                                                                                      <w:divsChild>
                                                                                                                                        <w:div w:id="12363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9772">
      <w:bodyDiv w:val="1"/>
      <w:marLeft w:val="0"/>
      <w:marRight w:val="0"/>
      <w:marTop w:val="0"/>
      <w:marBottom w:val="0"/>
      <w:divBdr>
        <w:top w:val="none" w:sz="0" w:space="0" w:color="auto"/>
        <w:left w:val="none" w:sz="0" w:space="0" w:color="auto"/>
        <w:bottom w:val="none" w:sz="0" w:space="0" w:color="auto"/>
        <w:right w:val="none" w:sz="0" w:space="0" w:color="auto"/>
      </w:divBdr>
      <w:divsChild>
        <w:div w:id="197742990">
          <w:marLeft w:val="547"/>
          <w:marRight w:val="0"/>
          <w:marTop w:val="0"/>
          <w:marBottom w:val="0"/>
          <w:divBdr>
            <w:top w:val="none" w:sz="0" w:space="0" w:color="auto"/>
            <w:left w:val="none" w:sz="0" w:space="0" w:color="auto"/>
            <w:bottom w:val="none" w:sz="0" w:space="0" w:color="auto"/>
            <w:right w:val="none" w:sz="0" w:space="0" w:color="auto"/>
          </w:divBdr>
        </w:div>
        <w:div w:id="35857403">
          <w:marLeft w:val="1166"/>
          <w:marRight w:val="0"/>
          <w:marTop w:val="0"/>
          <w:marBottom w:val="0"/>
          <w:divBdr>
            <w:top w:val="none" w:sz="0" w:space="0" w:color="auto"/>
            <w:left w:val="none" w:sz="0" w:space="0" w:color="auto"/>
            <w:bottom w:val="none" w:sz="0" w:space="0" w:color="auto"/>
            <w:right w:val="none" w:sz="0" w:space="0" w:color="auto"/>
          </w:divBdr>
        </w:div>
        <w:div w:id="1988629624">
          <w:marLeft w:val="1166"/>
          <w:marRight w:val="0"/>
          <w:marTop w:val="0"/>
          <w:marBottom w:val="0"/>
          <w:divBdr>
            <w:top w:val="none" w:sz="0" w:space="0" w:color="auto"/>
            <w:left w:val="none" w:sz="0" w:space="0" w:color="auto"/>
            <w:bottom w:val="none" w:sz="0" w:space="0" w:color="auto"/>
            <w:right w:val="none" w:sz="0" w:space="0" w:color="auto"/>
          </w:divBdr>
        </w:div>
        <w:div w:id="1445880566">
          <w:marLeft w:val="1166"/>
          <w:marRight w:val="0"/>
          <w:marTop w:val="0"/>
          <w:marBottom w:val="0"/>
          <w:divBdr>
            <w:top w:val="none" w:sz="0" w:space="0" w:color="auto"/>
            <w:left w:val="none" w:sz="0" w:space="0" w:color="auto"/>
            <w:bottom w:val="none" w:sz="0" w:space="0" w:color="auto"/>
            <w:right w:val="none" w:sz="0" w:space="0" w:color="auto"/>
          </w:divBdr>
        </w:div>
        <w:div w:id="2147233869">
          <w:marLeft w:val="1166"/>
          <w:marRight w:val="0"/>
          <w:marTop w:val="0"/>
          <w:marBottom w:val="0"/>
          <w:divBdr>
            <w:top w:val="none" w:sz="0" w:space="0" w:color="auto"/>
            <w:left w:val="none" w:sz="0" w:space="0" w:color="auto"/>
            <w:bottom w:val="none" w:sz="0" w:space="0" w:color="auto"/>
            <w:right w:val="none" w:sz="0" w:space="0" w:color="auto"/>
          </w:divBdr>
        </w:div>
      </w:divsChild>
    </w:div>
    <w:div w:id="1404984341">
      <w:bodyDiv w:val="1"/>
      <w:marLeft w:val="0"/>
      <w:marRight w:val="0"/>
      <w:marTop w:val="0"/>
      <w:marBottom w:val="0"/>
      <w:divBdr>
        <w:top w:val="none" w:sz="0" w:space="0" w:color="auto"/>
        <w:left w:val="none" w:sz="0" w:space="0" w:color="auto"/>
        <w:bottom w:val="none" w:sz="0" w:space="0" w:color="auto"/>
        <w:right w:val="none" w:sz="0" w:space="0" w:color="auto"/>
      </w:divBdr>
      <w:divsChild>
        <w:div w:id="445008837">
          <w:marLeft w:val="547"/>
          <w:marRight w:val="0"/>
          <w:marTop w:val="0"/>
          <w:marBottom w:val="0"/>
          <w:divBdr>
            <w:top w:val="none" w:sz="0" w:space="0" w:color="auto"/>
            <w:left w:val="none" w:sz="0" w:space="0" w:color="auto"/>
            <w:bottom w:val="none" w:sz="0" w:space="0" w:color="auto"/>
            <w:right w:val="none" w:sz="0" w:space="0" w:color="auto"/>
          </w:divBdr>
        </w:div>
      </w:divsChild>
    </w:div>
    <w:div w:id="1539900390">
      <w:bodyDiv w:val="1"/>
      <w:marLeft w:val="0"/>
      <w:marRight w:val="0"/>
      <w:marTop w:val="0"/>
      <w:marBottom w:val="0"/>
      <w:divBdr>
        <w:top w:val="none" w:sz="0" w:space="0" w:color="auto"/>
        <w:left w:val="none" w:sz="0" w:space="0" w:color="auto"/>
        <w:bottom w:val="none" w:sz="0" w:space="0" w:color="auto"/>
        <w:right w:val="none" w:sz="0" w:space="0" w:color="auto"/>
      </w:divBdr>
      <w:divsChild>
        <w:div w:id="632056114">
          <w:marLeft w:val="547"/>
          <w:marRight w:val="0"/>
          <w:marTop w:val="0"/>
          <w:marBottom w:val="0"/>
          <w:divBdr>
            <w:top w:val="none" w:sz="0" w:space="0" w:color="auto"/>
            <w:left w:val="none" w:sz="0" w:space="0" w:color="auto"/>
            <w:bottom w:val="none" w:sz="0" w:space="0" w:color="auto"/>
            <w:right w:val="none" w:sz="0" w:space="0" w:color="auto"/>
          </w:divBdr>
        </w:div>
      </w:divsChild>
    </w:div>
    <w:div w:id="2030528209">
      <w:bodyDiv w:val="1"/>
      <w:marLeft w:val="0"/>
      <w:marRight w:val="0"/>
      <w:marTop w:val="0"/>
      <w:marBottom w:val="0"/>
      <w:divBdr>
        <w:top w:val="none" w:sz="0" w:space="0" w:color="auto"/>
        <w:left w:val="none" w:sz="0" w:space="0" w:color="auto"/>
        <w:bottom w:val="none" w:sz="0" w:space="0" w:color="auto"/>
        <w:right w:val="none" w:sz="0" w:space="0" w:color="auto"/>
      </w:divBdr>
      <w:divsChild>
        <w:div w:id="2147047037">
          <w:marLeft w:val="547"/>
          <w:marRight w:val="0"/>
          <w:marTop w:val="0"/>
          <w:marBottom w:val="0"/>
          <w:divBdr>
            <w:top w:val="none" w:sz="0" w:space="0" w:color="auto"/>
            <w:left w:val="none" w:sz="0" w:space="0" w:color="auto"/>
            <w:bottom w:val="none" w:sz="0" w:space="0" w:color="auto"/>
            <w:right w:val="none" w:sz="0" w:space="0" w:color="auto"/>
          </w:divBdr>
        </w:div>
        <w:div w:id="1950627333">
          <w:marLeft w:val="1166"/>
          <w:marRight w:val="0"/>
          <w:marTop w:val="0"/>
          <w:marBottom w:val="0"/>
          <w:divBdr>
            <w:top w:val="none" w:sz="0" w:space="0" w:color="auto"/>
            <w:left w:val="none" w:sz="0" w:space="0" w:color="auto"/>
            <w:bottom w:val="none" w:sz="0" w:space="0" w:color="auto"/>
            <w:right w:val="none" w:sz="0" w:space="0" w:color="auto"/>
          </w:divBdr>
        </w:div>
        <w:div w:id="1401824094">
          <w:marLeft w:val="1166"/>
          <w:marRight w:val="0"/>
          <w:marTop w:val="0"/>
          <w:marBottom w:val="0"/>
          <w:divBdr>
            <w:top w:val="none" w:sz="0" w:space="0" w:color="auto"/>
            <w:left w:val="none" w:sz="0" w:space="0" w:color="auto"/>
            <w:bottom w:val="none" w:sz="0" w:space="0" w:color="auto"/>
            <w:right w:val="none" w:sz="0" w:space="0" w:color="auto"/>
          </w:divBdr>
        </w:div>
        <w:div w:id="715737973">
          <w:marLeft w:val="1166"/>
          <w:marRight w:val="0"/>
          <w:marTop w:val="0"/>
          <w:marBottom w:val="0"/>
          <w:divBdr>
            <w:top w:val="none" w:sz="0" w:space="0" w:color="auto"/>
            <w:left w:val="none" w:sz="0" w:space="0" w:color="auto"/>
            <w:bottom w:val="none" w:sz="0" w:space="0" w:color="auto"/>
            <w:right w:val="none" w:sz="0" w:space="0" w:color="auto"/>
          </w:divBdr>
        </w:div>
        <w:div w:id="124264180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5B1E9-24AF-4099-9897-1C714934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Taylor</dc:creator>
  <cp:keywords/>
  <dc:description/>
  <cp:lastModifiedBy>Trey Arrington</cp:lastModifiedBy>
  <cp:revision>5</cp:revision>
  <cp:lastPrinted>2018-12-03T18:45:00Z</cp:lastPrinted>
  <dcterms:created xsi:type="dcterms:W3CDTF">2023-04-04T00:52:00Z</dcterms:created>
  <dcterms:modified xsi:type="dcterms:W3CDTF">2023-07-18T15:45:00Z</dcterms:modified>
</cp:coreProperties>
</file>